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9"/>
        <w:gridCol w:w="5396"/>
        <w:gridCol w:w="1877"/>
      </w:tblGrid>
      <w:tr w:rsidR="009D7C25" w14:paraId="7A0CDC26" w14:textId="77777777" w:rsidTr="00E3382C">
        <w:trPr>
          <w:tblCellSpacing w:w="0" w:type="dxa"/>
        </w:trPr>
        <w:tc>
          <w:tcPr>
            <w:tcW w:w="1799" w:type="dxa"/>
            <w:hideMark/>
          </w:tcPr>
          <w:p w14:paraId="45721A83" w14:textId="77777777" w:rsidR="009D7C25" w:rsidRDefault="009D7C25" w:rsidP="00E3382C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B2E14">
              <w:rPr>
                <w:rFonts w:ascii="Verdana" w:hAnsi="Verdana"/>
              </w:rPr>
              <w:object w:dxaOrig="3301" w:dyaOrig="4579" w14:anchorId="3FCC36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4pt;height:88.8pt" o:ole="">
                  <v:imagedata r:id="rId5" o:title=""/>
                </v:shape>
                <o:OLEObject Type="Embed" ProgID="CorelDRAW.Graphic.10" ShapeID="_x0000_i1025" DrawAspect="Content" ObjectID="_1624865275" r:id="rId6"/>
              </w:object>
            </w:r>
          </w:p>
        </w:tc>
        <w:tc>
          <w:tcPr>
            <w:tcW w:w="0" w:type="auto"/>
            <w:hideMark/>
          </w:tcPr>
          <w:p w14:paraId="456FEE54" w14:textId="77777777" w:rsidR="009D7C25" w:rsidRDefault="009D7C25" w:rsidP="00E3382C">
            <w:pPr>
              <w:spacing w:after="0"/>
              <w:jc w:val="center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br/>
            </w:r>
            <w:r>
              <w:rPr>
                <w:rFonts w:ascii="Verdana" w:hAnsi="Verdana"/>
                <w:color w:val="000000"/>
                <w:sz w:val="15"/>
                <w:szCs w:val="15"/>
              </w:rPr>
              <w:br/>
            </w:r>
            <w:r>
              <w:rPr>
                <w:rFonts w:ascii="Verdana" w:hAnsi="Verdana"/>
                <w:b/>
                <w:bCs/>
                <w:color w:val="000000"/>
              </w:rPr>
              <w:t>KOŠARKAŠKI SAVEZ BEOGRADA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Sazonova 83, 11000 Beograd</w:t>
            </w:r>
          </w:p>
          <w:p w14:paraId="7216E514" w14:textId="77777777" w:rsidR="009D7C25" w:rsidRDefault="009D7C25" w:rsidP="00E3382C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telefoni: +381 11 3400801 +381 11 3400802</w:t>
            </w:r>
          </w:p>
          <w:p w14:paraId="735F24ED" w14:textId="77777777" w:rsidR="009D7C25" w:rsidRDefault="009D7C25" w:rsidP="00E3382C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fax: +381 11 3400804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home: www.ksb.rs</w:t>
            </w:r>
            <w:r>
              <w:rPr>
                <w:rFonts w:ascii="Verdana" w:hAnsi="Verdana"/>
                <w:color w:val="FFFFFF"/>
                <w:sz w:val="18"/>
                <w:szCs w:val="18"/>
              </w:rPr>
              <w:t>--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e-mail: </w:t>
            </w:r>
            <w:hyperlink r:id="rId7" w:history="1">
              <w:r w:rsidRPr="00B94B99">
                <w:rPr>
                  <w:rStyle w:val="Hyperlink"/>
                  <w:rFonts w:ascii="Verdana" w:hAnsi="Verdana"/>
                  <w:sz w:val="18"/>
                  <w:szCs w:val="18"/>
                </w:rPr>
                <w:t>kancelarija@ksb.org.rs</w:t>
              </w:r>
            </w:hyperlink>
          </w:p>
          <w:p w14:paraId="24189142" w14:textId="77777777" w:rsidR="009D7C25" w:rsidRDefault="009D7C25" w:rsidP="007C761C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Žiro račun: 205-250458-76</w:t>
            </w:r>
          </w:p>
          <w:p w14:paraId="5D895FE0" w14:textId="77777777" w:rsidR="009D7C25" w:rsidRPr="005F4EEF" w:rsidRDefault="009D7C25" w:rsidP="00E3382C">
            <w:pPr>
              <w:spacing w:after="0" w:line="240" w:lineRule="auto"/>
              <w:rPr>
                <w:rFonts w:ascii="Verdana" w:eastAsia="Times New Roman" w:hAnsi="Verdana" w:cs="Tahoma"/>
                <w:sz w:val="18"/>
                <w:szCs w:val="18"/>
                <w:lang w:val="sr-Latn-CS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          </w:t>
            </w:r>
            <w:r w:rsidRPr="005F4EEF">
              <w:rPr>
                <w:rFonts w:ascii="Verdana" w:eastAsia="Times New Roman" w:hAnsi="Verdana" w:cs="Tahoma"/>
                <w:b/>
                <w:sz w:val="18"/>
                <w:szCs w:val="18"/>
              </w:rPr>
              <w:t>Komesar lige: Darko Dimitrijević</w:t>
            </w:r>
            <w:r w:rsidRPr="005F4EEF">
              <w:rPr>
                <w:rFonts w:ascii="Verdana" w:eastAsia="Times New Roman" w:hAnsi="Verdana" w:cs="Tahoma"/>
                <w:sz w:val="18"/>
                <w:szCs w:val="18"/>
                <w:lang w:val="sr-Latn-CS"/>
              </w:rPr>
              <w:t>,</w:t>
            </w:r>
          </w:p>
          <w:p w14:paraId="7A2FF87A" w14:textId="77777777" w:rsidR="009D7C25" w:rsidRDefault="009D7C25" w:rsidP="00E3382C">
            <w:pPr>
              <w:jc w:val="center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eastAsia="Times New Roman" w:hAnsi="Verdana" w:cs="Tahoma"/>
                <w:sz w:val="18"/>
                <w:szCs w:val="18"/>
              </w:rPr>
              <w:t>t</w:t>
            </w:r>
            <w:r w:rsidRPr="005F4EEF">
              <w:rPr>
                <w:rFonts w:ascii="Verdana" w:eastAsia="Times New Roman" w:hAnsi="Verdana" w:cs="Tahoma"/>
                <w:sz w:val="18"/>
                <w:szCs w:val="18"/>
              </w:rPr>
              <w:t>el</w:t>
            </w:r>
            <w:r w:rsidRPr="005F4EEF">
              <w:rPr>
                <w:rFonts w:ascii="Verdana" w:eastAsia="Times New Roman" w:hAnsi="Verdana" w:cs="Tahoma"/>
                <w:sz w:val="18"/>
                <w:szCs w:val="18"/>
                <w:lang w:val="sr-Latn-CS"/>
              </w:rPr>
              <w:t>. 06</w:t>
            </w:r>
            <w:r w:rsidRPr="005F4EEF">
              <w:rPr>
                <w:rFonts w:ascii="Verdana" w:eastAsia="Times New Roman" w:hAnsi="Verdana" w:cs="Tahoma"/>
                <w:sz w:val="18"/>
                <w:szCs w:val="18"/>
                <w:lang w:val="sr-Cyrl-RS"/>
              </w:rPr>
              <w:t>4</w:t>
            </w:r>
            <w:r w:rsidRPr="005F4EEF">
              <w:rPr>
                <w:rFonts w:ascii="Verdana" w:eastAsia="Times New Roman" w:hAnsi="Verdana" w:cs="Tahoma"/>
                <w:sz w:val="18"/>
                <w:szCs w:val="18"/>
                <w:lang w:val="sr-Latn-CS"/>
              </w:rPr>
              <w:t>/</w:t>
            </w:r>
            <w:r w:rsidRPr="005F4EEF">
              <w:rPr>
                <w:rFonts w:ascii="Verdana" w:eastAsia="Times New Roman" w:hAnsi="Verdana" w:cs="Tahoma"/>
                <w:sz w:val="18"/>
                <w:szCs w:val="18"/>
                <w:lang w:val="sr-Cyrl-RS"/>
              </w:rPr>
              <w:t>2251</w:t>
            </w:r>
            <w:r w:rsidRPr="005F4EEF">
              <w:rPr>
                <w:rFonts w:ascii="Verdana" w:eastAsia="Times New Roman" w:hAnsi="Verdana" w:cs="Tahoma"/>
                <w:sz w:val="18"/>
                <w:szCs w:val="18"/>
                <w:lang w:val="sr-Latn-CS"/>
              </w:rPr>
              <w:t>-</w:t>
            </w:r>
            <w:r w:rsidRPr="005F4EEF">
              <w:rPr>
                <w:rFonts w:ascii="Verdana" w:eastAsia="Times New Roman" w:hAnsi="Verdana" w:cs="Tahoma"/>
                <w:sz w:val="18"/>
                <w:szCs w:val="18"/>
                <w:lang w:val="sr-Cyrl-RS"/>
              </w:rPr>
              <w:t>115</w:t>
            </w:r>
            <w:r w:rsidRPr="005F4EEF">
              <w:rPr>
                <w:rFonts w:ascii="Verdana" w:eastAsia="Times New Roman" w:hAnsi="Verdana" w:cs="Tahoma"/>
                <w:sz w:val="18"/>
                <w:szCs w:val="18"/>
                <w:lang w:val="sr-Latn-CS"/>
              </w:rPr>
              <w:t xml:space="preserve">, e-mail: </w:t>
            </w:r>
            <w:hyperlink r:id="rId8" w:history="1">
              <w:r w:rsidRPr="005F4EEF">
                <w:rPr>
                  <w:rFonts w:ascii="Verdana" w:eastAsia="Times New Roman" w:hAnsi="Verdana" w:cs="Tahoma"/>
                  <w:color w:val="0000FF"/>
                  <w:sz w:val="18"/>
                  <w:szCs w:val="18"/>
                  <w:u w:val="single"/>
                  <w:lang w:val="sr-Latn-CS"/>
                </w:rPr>
                <w:t>dbdarko74@hotmail.com</w:t>
              </w:r>
            </w:hyperlink>
          </w:p>
        </w:tc>
        <w:tc>
          <w:tcPr>
            <w:tcW w:w="1877" w:type="dxa"/>
          </w:tcPr>
          <w:p w14:paraId="1D5C53F0" w14:textId="77777777" w:rsidR="009D7C25" w:rsidRDefault="009D7C25" w:rsidP="00E3382C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</w:p>
        </w:tc>
      </w:tr>
      <w:tr w:rsidR="009D7C25" w:rsidRPr="00F20475" w14:paraId="63E97BED" w14:textId="77777777" w:rsidTr="00E3382C">
        <w:trPr>
          <w:tblCellSpacing w:w="0" w:type="dxa"/>
        </w:trPr>
        <w:tc>
          <w:tcPr>
            <w:tcW w:w="1799" w:type="dxa"/>
          </w:tcPr>
          <w:p w14:paraId="5A66A653" w14:textId="77777777" w:rsidR="00603DE4" w:rsidRPr="00F20475" w:rsidRDefault="00603DE4" w:rsidP="00E338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r-Latn-RS"/>
              </w:rPr>
            </w:pPr>
          </w:p>
        </w:tc>
        <w:tc>
          <w:tcPr>
            <w:tcW w:w="0" w:type="auto"/>
          </w:tcPr>
          <w:p w14:paraId="2F079632" w14:textId="77777777" w:rsidR="009D7C25" w:rsidRPr="00F20475" w:rsidRDefault="009D7C25" w:rsidP="00E338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r-Latn-RS"/>
              </w:rPr>
            </w:pPr>
          </w:p>
        </w:tc>
        <w:tc>
          <w:tcPr>
            <w:tcW w:w="1402" w:type="dxa"/>
          </w:tcPr>
          <w:p w14:paraId="5119C00C" w14:textId="77777777" w:rsidR="009D7C25" w:rsidRPr="00F20475" w:rsidRDefault="009D7C25" w:rsidP="00E338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r-Latn-RS"/>
              </w:rPr>
            </w:pPr>
          </w:p>
        </w:tc>
      </w:tr>
    </w:tbl>
    <w:p w14:paraId="205AB0FB" w14:textId="5B3E6DA9" w:rsidR="00C16F65" w:rsidRPr="00C16F65" w:rsidRDefault="00603DE4" w:rsidP="00C16F65">
      <w:pPr>
        <w:spacing w:after="0" w:line="276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  <w:r w:rsidRPr="00603DE4">
        <w:rPr>
          <w:rFonts w:ascii="Verdana" w:eastAsia="Times New Roman" w:hAnsi="Verdana" w:cs="Times New Roman"/>
          <w:color w:val="000000"/>
          <w:sz w:val="15"/>
          <w:szCs w:val="15"/>
          <w:lang w:eastAsia="sr-Latn-RS"/>
        </w:rPr>
        <w:br/>
      </w:r>
      <w:r w:rsidRPr="00603DE4">
        <w:rPr>
          <w:rFonts w:ascii="Verdana" w:eastAsia="Times New Roman" w:hAnsi="Verdana" w:cs="Times New Roman"/>
          <w:color w:val="000000"/>
          <w:sz w:val="15"/>
          <w:szCs w:val="15"/>
          <w:lang w:eastAsia="sr-Latn-RS"/>
        </w:rPr>
        <w:br/>
      </w:r>
      <w:r w:rsidR="00C16F65" w:rsidRPr="00BF627D">
        <w:rPr>
          <w:rFonts w:ascii="Tahoma" w:eastAsia="Calibri" w:hAnsi="Tahoma" w:cs="Tahoma"/>
          <w:b/>
          <w:sz w:val="18"/>
          <w:szCs w:val="18"/>
          <w:u w:val="single"/>
          <w:lang w:val="sr-Cyrl-RS"/>
        </w:rPr>
        <w:t>ODLUKE:</w:t>
      </w:r>
      <w:r w:rsidR="00C16F65">
        <w:rPr>
          <w:rFonts w:ascii="Tahoma" w:eastAsia="Calibri" w:hAnsi="Tahoma" w:cs="Tahoma"/>
          <w:b/>
          <w:sz w:val="18"/>
          <w:szCs w:val="18"/>
          <w:u w:val="single"/>
        </w:rPr>
        <w:t xml:space="preserve"> 2</w:t>
      </w:r>
    </w:p>
    <w:p w14:paraId="52444D3F" w14:textId="77777777" w:rsidR="00C16F65" w:rsidRPr="0081457A" w:rsidRDefault="00C16F65" w:rsidP="00C16F65">
      <w:pPr>
        <w:spacing w:after="0" w:line="276" w:lineRule="auto"/>
        <w:jc w:val="both"/>
        <w:rPr>
          <w:rFonts w:ascii="Tahoma" w:eastAsia="Calibri" w:hAnsi="Tahoma" w:cs="Tahoma"/>
          <w:b/>
          <w:sz w:val="18"/>
          <w:szCs w:val="18"/>
          <w:u w:val="single"/>
          <w:lang w:val="sr-Cyrl-RS"/>
        </w:rPr>
      </w:pPr>
    </w:p>
    <w:p w14:paraId="21544F58" w14:textId="77777777" w:rsidR="00C16F65" w:rsidRPr="0009686A" w:rsidRDefault="00C16F65" w:rsidP="00C16F65">
      <w:pPr>
        <w:spacing w:after="0" w:line="276" w:lineRule="auto"/>
        <w:ind w:firstLine="720"/>
        <w:rPr>
          <w:rFonts w:ascii="Tahoma" w:eastAsia="Calibri" w:hAnsi="Tahoma" w:cs="Tahoma"/>
          <w:sz w:val="18"/>
          <w:szCs w:val="18"/>
          <w:lang w:val="sr-Cyrl-RS"/>
        </w:rPr>
      </w:pPr>
      <w:r w:rsidRPr="0009686A">
        <w:rPr>
          <w:rFonts w:ascii="Tahoma" w:eastAsia="Calibri" w:hAnsi="Tahoma" w:cs="Tahoma"/>
          <w:b/>
          <w:sz w:val="18"/>
          <w:szCs w:val="18"/>
          <w:lang w:val="sr-Latn-CS"/>
        </w:rPr>
        <w:t>Na osnovu člana 5</w:t>
      </w:r>
      <w:r>
        <w:rPr>
          <w:rFonts w:ascii="Tahoma" w:eastAsia="Calibri" w:hAnsi="Tahoma" w:cs="Tahoma"/>
          <w:b/>
          <w:sz w:val="18"/>
          <w:szCs w:val="18"/>
          <w:lang w:val="sr-Latn-CS"/>
        </w:rPr>
        <w:t>3</w:t>
      </w:r>
      <w:r w:rsidRPr="0009686A">
        <w:rPr>
          <w:rFonts w:ascii="Tahoma" w:eastAsia="Calibri" w:hAnsi="Tahoma" w:cs="Tahoma"/>
          <w:b/>
          <w:sz w:val="18"/>
          <w:szCs w:val="18"/>
          <w:lang w:val="sr-Latn-CS"/>
        </w:rPr>
        <w:t xml:space="preserve"> </w:t>
      </w:r>
      <w:r w:rsidRPr="0009686A">
        <w:rPr>
          <w:rFonts w:ascii="Tahoma" w:eastAsia="Calibri" w:hAnsi="Tahoma" w:cs="Tahoma"/>
          <w:b/>
          <w:sz w:val="18"/>
          <w:szCs w:val="18"/>
          <w:lang w:val="sr-Cyrl-CS"/>
        </w:rPr>
        <w:t>d</w:t>
      </w:r>
      <w:r w:rsidRPr="0009686A">
        <w:rPr>
          <w:rFonts w:ascii="Tahoma" w:eastAsia="Calibri" w:hAnsi="Tahoma" w:cs="Tahoma"/>
          <w:b/>
          <w:sz w:val="18"/>
          <w:szCs w:val="18"/>
          <w:lang w:val="sr-Latn-CS"/>
        </w:rPr>
        <w:t xml:space="preserve"> tačka </w:t>
      </w:r>
      <w:r w:rsidRPr="0009686A">
        <w:rPr>
          <w:rFonts w:ascii="Tahoma" w:eastAsia="Calibri" w:hAnsi="Tahoma" w:cs="Tahoma"/>
          <w:b/>
          <w:sz w:val="18"/>
          <w:szCs w:val="18"/>
        </w:rPr>
        <w:t>2</w:t>
      </w:r>
      <w:r w:rsidRPr="0009686A">
        <w:rPr>
          <w:rFonts w:ascii="Tahoma" w:eastAsia="Calibri" w:hAnsi="Tahoma" w:cs="Tahoma"/>
          <w:b/>
          <w:sz w:val="18"/>
          <w:szCs w:val="18"/>
          <w:lang w:val="sr-Latn-CS"/>
        </w:rPr>
        <w:t xml:space="preserve"> kažnjava se:</w:t>
      </w:r>
    </w:p>
    <w:p w14:paraId="3A749433" w14:textId="77777777" w:rsidR="00C16F65" w:rsidRPr="00063B62" w:rsidRDefault="00C16F65" w:rsidP="00C16F65">
      <w:pPr>
        <w:spacing w:after="0" w:line="276" w:lineRule="auto"/>
        <w:jc w:val="both"/>
        <w:rPr>
          <w:rFonts w:ascii="Tahoma" w:eastAsia="Calibri" w:hAnsi="Tahoma" w:cs="Tahoma"/>
          <w:b/>
          <w:bCs/>
          <w:sz w:val="18"/>
          <w:szCs w:val="18"/>
          <w:lang w:val="sr-Latn-CS"/>
        </w:rPr>
      </w:pPr>
      <w:r w:rsidRPr="00063B62">
        <w:rPr>
          <w:rFonts w:ascii="Tahoma" w:eastAsia="Calibri" w:hAnsi="Tahoma" w:cs="Tahoma"/>
          <w:b/>
          <w:bCs/>
          <w:sz w:val="18"/>
          <w:szCs w:val="18"/>
          <w:highlight w:val="green"/>
          <w:lang w:val="sr-Latn-CS"/>
        </w:rPr>
        <w:t xml:space="preserve">KK </w:t>
      </w:r>
      <w:r w:rsidRPr="00063B62">
        <w:rPr>
          <w:rFonts w:ascii="Tahoma" w:eastAsia="Calibri" w:hAnsi="Tahoma" w:cs="Tahoma"/>
          <w:b/>
          <w:bCs/>
          <w:sz w:val="18"/>
          <w:szCs w:val="18"/>
          <w:highlight w:val="green"/>
        </w:rPr>
        <w:t>LAZAREVAC</w:t>
      </w:r>
      <w:r w:rsidRPr="00063B62">
        <w:rPr>
          <w:rFonts w:ascii="Tahoma" w:eastAsia="Calibri" w:hAnsi="Tahoma" w:cs="Tahoma"/>
          <w:b/>
          <w:bCs/>
          <w:sz w:val="18"/>
          <w:szCs w:val="18"/>
          <w:highlight w:val="green"/>
          <w:lang w:val="sr-Cyrl-CS"/>
        </w:rPr>
        <w:t xml:space="preserve"> – </w:t>
      </w:r>
      <w:r w:rsidRPr="00063B62">
        <w:rPr>
          <w:rFonts w:ascii="Tahoma" w:eastAsia="Calibri" w:hAnsi="Tahoma" w:cs="Tahoma"/>
          <w:b/>
          <w:bCs/>
          <w:sz w:val="18"/>
          <w:szCs w:val="18"/>
          <w:highlight w:val="green"/>
        </w:rPr>
        <w:t>Stanković M</w:t>
      </w:r>
      <w:r w:rsidRPr="00063B62">
        <w:rPr>
          <w:rFonts w:ascii="Tahoma" w:eastAsia="Calibri" w:hAnsi="Tahoma" w:cs="Tahoma"/>
          <w:b/>
          <w:bCs/>
          <w:sz w:val="18"/>
          <w:szCs w:val="18"/>
          <w:highlight w:val="green"/>
          <w:lang w:val="sr-Cyrl-CS"/>
        </w:rPr>
        <w:t>.</w:t>
      </w:r>
      <w:r w:rsidRPr="00063B62">
        <w:rPr>
          <w:rFonts w:ascii="Tahoma" w:eastAsia="Calibri" w:hAnsi="Tahoma" w:cs="Tahoma"/>
          <w:b/>
          <w:bCs/>
          <w:sz w:val="18"/>
          <w:szCs w:val="18"/>
          <w:highlight w:val="green"/>
          <w:lang w:val="sr-Cyrl-CS"/>
        </w:rPr>
        <w:tab/>
      </w:r>
      <w:r w:rsidRPr="00063B62">
        <w:rPr>
          <w:rFonts w:ascii="Tahoma" w:eastAsia="Calibri" w:hAnsi="Tahoma" w:cs="Tahoma"/>
          <w:b/>
          <w:bCs/>
          <w:sz w:val="18"/>
          <w:szCs w:val="18"/>
          <w:highlight w:val="green"/>
          <w:lang w:val="sr-Cyrl-CS"/>
        </w:rPr>
        <w:tab/>
      </w:r>
      <w:r w:rsidRPr="00063B62">
        <w:rPr>
          <w:rFonts w:ascii="Tahoma" w:eastAsia="Calibri" w:hAnsi="Tahoma" w:cs="Tahoma"/>
          <w:b/>
          <w:bCs/>
          <w:sz w:val="18"/>
          <w:szCs w:val="18"/>
          <w:highlight w:val="green"/>
          <w:lang w:val="sr-Cyrl-CS"/>
        </w:rPr>
        <w:tab/>
      </w:r>
      <w:r w:rsidRPr="00063B62">
        <w:rPr>
          <w:rFonts w:ascii="Tahoma" w:eastAsia="Calibri" w:hAnsi="Tahoma" w:cs="Tahoma"/>
          <w:b/>
          <w:bCs/>
          <w:sz w:val="18"/>
          <w:szCs w:val="18"/>
          <w:highlight w:val="green"/>
        </w:rPr>
        <w:tab/>
        <w:t>2.</w:t>
      </w:r>
      <w:r w:rsidRPr="00063B62">
        <w:rPr>
          <w:rFonts w:ascii="Tahoma" w:eastAsia="Calibri" w:hAnsi="Tahoma" w:cs="Tahoma"/>
          <w:b/>
          <w:bCs/>
          <w:sz w:val="18"/>
          <w:szCs w:val="18"/>
          <w:highlight w:val="green"/>
          <w:lang w:val="sr-Latn-CS"/>
        </w:rPr>
        <w:t>000 din.</w:t>
      </w:r>
      <w:bookmarkStart w:id="0" w:name="_GoBack"/>
      <w:bookmarkEnd w:id="0"/>
    </w:p>
    <w:p w14:paraId="435A6636" w14:textId="7B08EC35" w:rsidR="00603DE4" w:rsidRPr="00603DE4" w:rsidRDefault="00603DE4" w:rsidP="00603DE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sr-Latn-RS"/>
        </w:rPr>
      </w:pPr>
    </w:p>
    <w:p w14:paraId="2BD59C90" w14:textId="3271C2B3" w:rsidR="00750C5C" w:rsidRPr="00C16F65" w:rsidRDefault="00750C5C" w:rsidP="007C761C">
      <w:pPr>
        <w:rPr>
          <w:rFonts w:ascii="Tahoma" w:eastAsia="Calibri" w:hAnsi="Tahoma" w:cs="Tahoma"/>
          <w:b/>
          <w:sz w:val="18"/>
          <w:szCs w:val="18"/>
          <w:u w:val="single"/>
        </w:rPr>
      </w:pPr>
      <w:r w:rsidRPr="00BF627D">
        <w:rPr>
          <w:rFonts w:ascii="Tahoma" w:eastAsia="Calibri" w:hAnsi="Tahoma" w:cs="Tahoma"/>
          <w:b/>
          <w:sz w:val="18"/>
          <w:szCs w:val="18"/>
          <w:u w:val="single"/>
          <w:lang w:val="sr-Cyrl-RS"/>
        </w:rPr>
        <w:t>ODLUKE:</w:t>
      </w:r>
      <w:r w:rsidR="00C16F65">
        <w:rPr>
          <w:rFonts w:ascii="Tahoma" w:eastAsia="Calibri" w:hAnsi="Tahoma" w:cs="Tahoma"/>
          <w:b/>
          <w:sz w:val="18"/>
          <w:szCs w:val="18"/>
          <w:u w:val="single"/>
        </w:rPr>
        <w:t xml:space="preserve"> 3</w:t>
      </w:r>
    </w:p>
    <w:p w14:paraId="3CE41B93" w14:textId="77777777" w:rsidR="00750C5C" w:rsidRPr="0009686A" w:rsidRDefault="00750C5C" w:rsidP="00750C5C">
      <w:pPr>
        <w:spacing w:after="0" w:line="276" w:lineRule="auto"/>
        <w:ind w:firstLine="720"/>
        <w:rPr>
          <w:rFonts w:ascii="Tahoma" w:eastAsia="Calibri" w:hAnsi="Tahoma" w:cs="Tahoma"/>
          <w:sz w:val="18"/>
          <w:szCs w:val="18"/>
          <w:lang w:val="sr-Cyrl-RS"/>
        </w:rPr>
      </w:pPr>
      <w:r w:rsidRPr="0009686A">
        <w:rPr>
          <w:rFonts w:ascii="Tahoma" w:eastAsia="Calibri" w:hAnsi="Tahoma" w:cs="Tahoma"/>
          <w:b/>
          <w:sz w:val="18"/>
          <w:szCs w:val="18"/>
          <w:lang w:val="sr-Latn-CS"/>
        </w:rPr>
        <w:t>Na osnovu člana 5</w:t>
      </w:r>
      <w:r>
        <w:rPr>
          <w:rFonts w:ascii="Tahoma" w:eastAsia="Calibri" w:hAnsi="Tahoma" w:cs="Tahoma"/>
          <w:b/>
          <w:sz w:val="18"/>
          <w:szCs w:val="18"/>
          <w:lang w:val="sr-Latn-CS"/>
        </w:rPr>
        <w:t>3</w:t>
      </w:r>
      <w:r w:rsidRPr="0009686A">
        <w:rPr>
          <w:rFonts w:ascii="Tahoma" w:eastAsia="Calibri" w:hAnsi="Tahoma" w:cs="Tahoma"/>
          <w:b/>
          <w:sz w:val="18"/>
          <w:szCs w:val="18"/>
          <w:lang w:val="sr-Latn-CS"/>
        </w:rPr>
        <w:t xml:space="preserve"> </w:t>
      </w:r>
      <w:r w:rsidRPr="0009686A">
        <w:rPr>
          <w:rFonts w:ascii="Tahoma" w:eastAsia="Calibri" w:hAnsi="Tahoma" w:cs="Tahoma"/>
          <w:b/>
          <w:sz w:val="18"/>
          <w:szCs w:val="18"/>
          <w:lang w:val="sr-Cyrl-CS"/>
        </w:rPr>
        <w:t>d</w:t>
      </w:r>
      <w:r w:rsidRPr="0009686A">
        <w:rPr>
          <w:rFonts w:ascii="Tahoma" w:eastAsia="Calibri" w:hAnsi="Tahoma" w:cs="Tahoma"/>
          <w:b/>
          <w:sz w:val="18"/>
          <w:szCs w:val="18"/>
          <w:lang w:val="sr-Latn-CS"/>
        </w:rPr>
        <w:t xml:space="preserve"> tačka </w:t>
      </w:r>
      <w:r w:rsidRPr="0009686A">
        <w:rPr>
          <w:rFonts w:ascii="Tahoma" w:eastAsia="Calibri" w:hAnsi="Tahoma" w:cs="Tahoma"/>
          <w:b/>
          <w:sz w:val="18"/>
          <w:szCs w:val="18"/>
        </w:rPr>
        <w:t>2</w:t>
      </w:r>
      <w:r w:rsidRPr="0009686A">
        <w:rPr>
          <w:rFonts w:ascii="Tahoma" w:eastAsia="Calibri" w:hAnsi="Tahoma" w:cs="Tahoma"/>
          <w:b/>
          <w:sz w:val="18"/>
          <w:szCs w:val="18"/>
          <w:lang w:val="sr-Latn-CS"/>
        </w:rPr>
        <w:t xml:space="preserve"> kažnjava se:</w:t>
      </w:r>
    </w:p>
    <w:p w14:paraId="1602B963" w14:textId="0D1344C0" w:rsidR="00750C5C" w:rsidRPr="00696D59" w:rsidRDefault="00750C5C" w:rsidP="00750C5C">
      <w:pPr>
        <w:spacing w:after="0" w:line="276" w:lineRule="auto"/>
        <w:jc w:val="both"/>
        <w:rPr>
          <w:rFonts w:ascii="Tahoma" w:eastAsia="Calibri" w:hAnsi="Tahoma" w:cs="Tahoma"/>
          <w:b/>
          <w:sz w:val="18"/>
          <w:szCs w:val="18"/>
          <w:lang w:val="sr-Latn-CS"/>
        </w:rPr>
      </w:pPr>
      <w:r w:rsidRPr="00696D59">
        <w:rPr>
          <w:rFonts w:ascii="Tahoma" w:eastAsia="Calibri" w:hAnsi="Tahoma" w:cs="Tahoma"/>
          <w:b/>
          <w:sz w:val="18"/>
          <w:szCs w:val="18"/>
          <w:highlight w:val="green"/>
          <w:lang w:val="sr-Latn-CS"/>
        </w:rPr>
        <w:t xml:space="preserve">KK </w:t>
      </w:r>
      <w:r w:rsidR="007F6DB4" w:rsidRPr="00696D59">
        <w:rPr>
          <w:rFonts w:ascii="Tahoma" w:eastAsia="Calibri" w:hAnsi="Tahoma" w:cs="Tahoma"/>
          <w:b/>
          <w:sz w:val="18"/>
          <w:szCs w:val="18"/>
          <w:highlight w:val="green"/>
        </w:rPr>
        <w:t>POBEDNIK 011</w:t>
      </w:r>
      <w:r w:rsidRPr="00696D59">
        <w:rPr>
          <w:rFonts w:ascii="Tahoma" w:eastAsia="Calibri" w:hAnsi="Tahoma" w:cs="Tahoma"/>
          <w:b/>
          <w:sz w:val="18"/>
          <w:szCs w:val="18"/>
          <w:highlight w:val="green"/>
          <w:lang w:val="sr-Cyrl-CS"/>
        </w:rPr>
        <w:t xml:space="preserve"> – </w:t>
      </w:r>
      <w:r w:rsidR="007F6DB4" w:rsidRPr="00696D59">
        <w:rPr>
          <w:rFonts w:ascii="Tahoma" w:eastAsia="Calibri" w:hAnsi="Tahoma" w:cs="Tahoma"/>
          <w:b/>
          <w:sz w:val="18"/>
          <w:szCs w:val="18"/>
          <w:highlight w:val="green"/>
        </w:rPr>
        <w:t>Dimitrijević P.</w:t>
      </w:r>
      <w:r w:rsidRPr="00696D59">
        <w:rPr>
          <w:rFonts w:ascii="Tahoma" w:eastAsia="Calibri" w:hAnsi="Tahoma" w:cs="Tahoma"/>
          <w:b/>
          <w:sz w:val="18"/>
          <w:szCs w:val="18"/>
          <w:highlight w:val="green"/>
          <w:lang w:val="sr-Cyrl-CS"/>
        </w:rPr>
        <w:tab/>
      </w:r>
      <w:r w:rsidRPr="00696D59">
        <w:rPr>
          <w:rFonts w:ascii="Tahoma" w:eastAsia="Calibri" w:hAnsi="Tahoma" w:cs="Tahoma"/>
          <w:b/>
          <w:sz w:val="18"/>
          <w:szCs w:val="18"/>
          <w:highlight w:val="green"/>
          <w:lang w:val="sr-Cyrl-CS"/>
        </w:rPr>
        <w:tab/>
      </w:r>
      <w:r w:rsidRPr="00696D59">
        <w:rPr>
          <w:rFonts w:ascii="Tahoma" w:eastAsia="Calibri" w:hAnsi="Tahoma" w:cs="Tahoma"/>
          <w:b/>
          <w:sz w:val="18"/>
          <w:szCs w:val="18"/>
          <w:highlight w:val="green"/>
          <w:lang w:val="sr-Cyrl-CS"/>
        </w:rPr>
        <w:tab/>
      </w:r>
      <w:r w:rsidRPr="00696D59">
        <w:rPr>
          <w:rFonts w:ascii="Tahoma" w:eastAsia="Calibri" w:hAnsi="Tahoma" w:cs="Tahoma"/>
          <w:b/>
          <w:sz w:val="18"/>
          <w:szCs w:val="18"/>
          <w:highlight w:val="green"/>
        </w:rPr>
        <w:t>2.</w:t>
      </w:r>
      <w:r w:rsidRPr="00696D59">
        <w:rPr>
          <w:rFonts w:ascii="Tahoma" w:eastAsia="Calibri" w:hAnsi="Tahoma" w:cs="Tahoma"/>
          <w:b/>
          <w:sz w:val="18"/>
          <w:szCs w:val="18"/>
          <w:highlight w:val="green"/>
          <w:lang w:val="sr-Latn-CS"/>
        </w:rPr>
        <w:t>000 din.</w:t>
      </w:r>
    </w:p>
    <w:p w14:paraId="018EBC6C" w14:textId="77777777" w:rsidR="007F6DB4" w:rsidRPr="00E77BA3" w:rsidRDefault="007F6DB4" w:rsidP="007F6DB4">
      <w:pPr>
        <w:spacing w:after="0" w:line="276" w:lineRule="auto"/>
        <w:jc w:val="both"/>
        <w:rPr>
          <w:rFonts w:ascii="Tahoma" w:eastAsia="Calibri" w:hAnsi="Tahoma" w:cs="Tahoma"/>
          <w:b/>
          <w:bCs/>
          <w:sz w:val="18"/>
          <w:szCs w:val="18"/>
          <w:lang w:val="sr-Latn-CS"/>
        </w:rPr>
      </w:pPr>
      <w:r w:rsidRPr="00E77BA3">
        <w:rPr>
          <w:rFonts w:ascii="Tahoma" w:eastAsia="Calibri" w:hAnsi="Tahoma" w:cs="Tahoma"/>
          <w:b/>
          <w:bCs/>
          <w:sz w:val="18"/>
          <w:szCs w:val="18"/>
          <w:highlight w:val="green"/>
          <w:lang w:val="sr-Latn-CS"/>
        </w:rPr>
        <w:t xml:space="preserve">KK </w:t>
      </w:r>
      <w:r w:rsidRPr="00E77BA3">
        <w:rPr>
          <w:rFonts w:ascii="Tahoma" w:eastAsia="Calibri" w:hAnsi="Tahoma" w:cs="Tahoma"/>
          <w:b/>
          <w:bCs/>
          <w:sz w:val="18"/>
          <w:szCs w:val="18"/>
          <w:highlight w:val="green"/>
        </w:rPr>
        <w:t>MONDO BASKET</w:t>
      </w:r>
      <w:r w:rsidRPr="00E77BA3">
        <w:rPr>
          <w:rFonts w:ascii="Tahoma" w:eastAsia="Calibri" w:hAnsi="Tahoma" w:cs="Tahoma"/>
          <w:b/>
          <w:bCs/>
          <w:sz w:val="18"/>
          <w:szCs w:val="18"/>
          <w:highlight w:val="green"/>
          <w:lang w:val="sr-Cyrl-CS"/>
        </w:rPr>
        <w:t xml:space="preserve"> – </w:t>
      </w:r>
      <w:r w:rsidRPr="00E77BA3">
        <w:rPr>
          <w:rFonts w:ascii="Tahoma" w:eastAsia="Calibri" w:hAnsi="Tahoma" w:cs="Tahoma"/>
          <w:b/>
          <w:bCs/>
          <w:sz w:val="18"/>
          <w:szCs w:val="18"/>
          <w:highlight w:val="green"/>
        </w:rPr>
        <w:t>Macura B.</w:t>
      </w:r>
      <w:r w:rsidRPr="00E77BA3">
        <w:rPr>
          <w:rFonts w:ascii="Tahoma" w:eastAsia="Calibri" w:hAnsi="Tahoma" w:cs="Tahoma"/>
          <w:b/>
          <w:bCs/>
          <w:sz w:val="18"/>
          <w:szCs w:val="18"/>
          <w:highlight w:val="green"/>
        </w:rPr>
        <w:tab/>
      </w:r>
      <w:r w:rsidRPr="00E77BA3">
        <w:rPr>
          <w:rFonts w:ascii="Tahoma" w:eastAsia="Calibri" w:hAnsi="Tahoma" w:cs="Tahoma"/>
          <w:b/>
          <w:bCs/>
          <w:sz w:val="18"/>
          <w:szCs w:val="18"/>
          <w:highlight w:val="green"/>
          <w:lang w:val="sr-Cyrl-CS"/>
        </w:rPr>
        <w:tab/>
      </w:r>
      <w:r w:rsidRPr="00E77BA3">
        <w:rPr>
          <w:rFonts w:ascii="Tahoma" w:eastAsia="Calibri" w:hAnsi="Tahoma" w:cs="Tahoma"/>
          <w:b/>
          <w:bCs/>
          <w:sz w:val="18"/>
          <w:szCs w:val="18"/>
          <w:highlight w:val="green"/>
          <w:lang w:val="sr-Cyrl-CS"/>
        </w:rPr>
        <w:tab/>
      </w:r>
      <w:r w:rsidRPr="00E77BA3">
        <w:rPr>
          <w:rFonts w:ascii="Tahoma" w:eastAsia="Calibri" w:hAnsi="Tahoma" w:cs="Tahoma"/>
          <w:b/>
          <w:bCs/>
          <w:sz w:val="18"/>
          <w:szCs w:val="18"/>
          <w:highlight w:val="green"/>
        </w:rPr>
        <w:tab/>
        <w:t>2.</w:t>
      </w:r>
      <w:r w:rsidRPr="00E77BA3">
        <w:rPr>
          <w:rFonts w:ascii="Tahoma" w:eastAsia="Calibri" w:hAnsi="Tahoma" w:cs="Tahoma"/>
          <w:b/>
          <w:bCs/>
          <w:sz w:val="18"/>
          <w:szCs w:val="18"/>
          <w:highlight w:val="green"/>
          <w:lang w:val="sr-Latn-CS"/>
        </w:rPr>
        <w:t>000 din.</w:t>
      </w:r>
    </w:p>
    <w:p w14:paraId="5BDF2A37" w14:textId="77777777" w:rsidR="007F6DB4" w:rsidRDefault="007F6DB4" w:rsidP="00750C5C">
      <w:pPr>
        <w:spacing w:after="0" w:line="276" w:lineRule="auto"/>
        <w:jc w:val="both"/>
        <w:rPr>
          <w:rFonts w:ascii="Tahoma" w:eastAsia="Calibri" w:hAnsi="Tahoma" w:cs="Tahoma"/>
          <w:sz w:val="18"/>
          <w:szCs w:val="18"/>
          <w:lang w:val="sr-Latn-CS"/>
        </w:rPr>
      </w:pPr>
    </w:p>
    <w:p w14:paraId="1B63558D" w14:textId="77777777" w:rsidR="007F6DB4" w:rsidRPr="0009686A" w:rsidRDefault="007F6DB4" w:rsidP="007F6DB4">
      <w:pPr>
        <w:spacing w:after="0" w:line="276" w:lineRule="auto"/>
        <w:ind w:firstLine="720"/>
        <w:rPr>
          <w:rFonts w:ascii="Tahoma" w:eastAsia="Calibri" w:hAnsi="Tahoma" w:cs="Tahoma"/>
          <w:sz w:val="18"/>
          <w:szCs w:val="18"/>
          <w:lang w:val="sr-Cyrl-RS"/>
        </w:rPr>
      </w:pPr>
      <w:r w:rsidRPr="0009686A">
        <w:rPr>
          <w:rFonts w:ascii="Tahoma" w:eastAsia="Calibri" w:hAnsi="Tahoma" w:cs="Tahoma"/>
          <w:b/>
          <w:sz w:val="18"/>
          <w:szCs w:val="18"/>
          <w:lang w:val="sr-Latn-CS"/>
        </w:rPr>
        <w:t>Na osnovu člana 5</w:t>
      </w:r>
      <w:r>
        <w:rPr>
          <w:rFonts w:ascii="Tahoma" w:eastAsia="Calibri" w:hAnsi="Tahoma" w:cs="Tahoma"/>
          <w:b/>
          <w:sz w:val="18"/>
          <w:szCs w:val="18"/>
          <w:lang w:val="sr-Latn-CS"/>
        </w:rPr>
        <w:t>3</w:t>
      </w:r>
      <w:r w:rsidRPr="0009686A">
        <w:rPr>
          <w:rFonts w:ascii="Tahoma" w:eastAsia="Calibri" w:hAnsi="Tahoma" w:cs="Tahoma"/>
          <w:b/>
          <w:sz w:val="18"/>
          <w:szCs w:val="18"/>
          <w:lang w:val="sr-Latn-CS"/>
        </w:rPr>
        <w:t xml:space="preserve"> </w:t>
      </w:r>
      <w:r w:rsidRPr="0009686A">
        <w:rPr>
          <w:rFonts w:ascii="Tahoma" w:eastAsia="Calibri" w:hAnsi="Tahoma" w:cs="Tahoma"/>
          <w:b/>
          <w:sz w:val="18"/>
          <w:szCs w:val="18"/>
          <w:lang w:val="sr-Cyrl-CS"/>
        </w:rPr>
        <w:t>d</w:t>
      </w:r>
      <w:r w:rsidRPr="0009686A">
        <w:rPr>
          <w:rFonts w:ascii="Tahoma" w:eastAsia="Calibri" w:hAnsi="Tahoma" w:cs="Tahoma"/>
          <w:b/>
          <w:sz w:val="18"/>
          <w:szCs w:val="18"/>
          <w:lang w:val="sr-Latn-CS"/>
        </w:rPr>
        <w:t xml:space="preserve"> tačka </w:t>
      </w:r>
      <w:r>
        <w:rPr>
          <w:rFonts w:ascii="Tahoma" w:eastAsia="Calibri" w:hAnsi="Tahoma" w:cs="Tahoma"/>
          <w:b/>
          <w:sz w:val="18"/>
          <w:szCs w:val="18"/>
        </w:rPr>
        <w:t>4</w:t>
      </w:r>
      <w:r w:rsidRPr="0009686A">
        <w:rPr>
          <w:rFonts w:ascii="Tahoma" w:eastAsia="Calibri" w:hAnsi="Tahoma" w:cs="Tahoma"/>
          <w:b/>
          <w:sz w:val="18"/>
          <w:szCs w:val="18"/>
          <w:lang w:val="sr-Latn-CS"/>
        </w:rPr>
        <w:t xml:space="preserve"> kažnjava se:</w:t>
      </w:r>
    </w:p>
    <w:p w14:paraId="4CD5D1CC" w14:textId="77777777" w:rsidR="007F6DB4" w:rsidRDefault="007F6DB4" w:rsidP="007F6DB4">
      <w:pPr>
        <w:spacing w:after="0" w:line="276" w:lineRule="auto"/>
        <w:jc w:val="both"/>
        <w:rPr>
          <w:rFonts w:ascii="Tahoma" w:eastAsia="Calibri" w:hAnsi="Tahoma" w:cs="Tahoma"/>
          <w:sz w:val="18"/>
          <w:szCs w:val="18"/>
          <w:lang w:val="sr-Latn-CS"/>
        </w:rPr>
      </w:pPr>
      <w:r w:rsidRPr="0009686A">
        <w:rPr>
          <w:rFonts w:ascii="Tahoma" w:eastAsia="Calibri" w:hAnsi="Tahoma" w:cs="Tahoma"/>
          <w:sz w:val="18"/>
          <w:szCs w:val="18"/>
          <w:lang w:val="sr-Latn-CS"/>
        </w:rPr>
        <w:t xml:space="preserve">KK </w:t>
      </w:r>
      <w:r>
        <w:rPr>
          <w:rFonts w:ascii="Tahoma" w:eastAsia="Calibri" w:hAnsi="Tahoma" w:cs="Tahoma"/>
          <w:sz w:val="18"/>
          <w:szCs w:val="18"/>
        </w:rPr>
        <w:t>BEKO BASKETBALL KOTEŽ</w:t>
      </w:r>
      <w:r w:rsidRPr="0009686A">
        <w:rPr>
          <w:rFonts w:ascii="Tahoma" w:eastAsia="Calibri" w:hAnsi="Tahoma" w:cs="Tahoma"/>
          <w:sz w:val="18"/>
          <w:szCs w:val="18"/>
          <w:lang w:val="sr-Cyrl-CS"/>
        </w:rPr>
        <w:t xml:space="preserve"> – </w:t>
      </w:r>
      <w:r w:rsidR="007C761C">
        <w:rPr>
          <w:rFonts w:ascii="Tahoma" w:eastAsia="Calibri" w:hAnsi="Tahoma" w:cs="Tahoma"/>
          <w:sz w:val="18"/>
          <w:szCs w:val="18"/>
        </w:rPr>
        <w:t>Škrba N</w:t>
      </w:r>
      <w:r w:rsidRPr="0009686A">
        <w:rPr>
          <w:rFonts w:ascii="Tahoma" w:eastAsia="Calibri" w:hAnsi="Tahoma" w:cs="Tahoma"/>
          <w:sz w:val="18"/>
          <w:szCs w:val="18"/>
          <w:lang w:val="sr-Cyrl-CS"/>
        </w:rPr>
        <w:t>.</w:t>
      </w:r>
      <w:r w:rsidRPr="0009686A">
        <w:rPr>
          <w:rFonts w:ascii="Tahoma" w:eastAsia="Calibri" w:hAnsi="Tahoma" w:cs="Tahoma"/>
          <w:sz w:val="18"/>
          <w:szCs w:val="18"/>
          <w:lang w:val="sr-Cyrl-CS"/>
        </w:rPr>
        <w:tab/>
      </w:r>
      <w:r w:rsidRPr="0009686A">
        <w:rPr>
          <w:rFonts w:ascii="Tahoma" w:eastAsia="Calibri" w:hAnsi="Tahoma" w:cs="Tahoma"/>
          <w:sz w:val="18"/>
          <w:szCs w:val="18"/>
          <w:lang w:val="sr-Cyrl-CS"/>
        </w:rPr>
        <w:tab/>
      </w:r>
      <w:r w:rsidRPr="0009686A">
        <w:rPr>
          <w:rFonts w:ascii="Tahoma" w:eastAsia="Calibri" w:hAnsi="Tahoma" w:cs="Tahoma"/>
          <w:sz w:val="18"/>
          <w:szCs w:val="18"/>
        </w:rPr>
        <w:tab/>
      </w:r>
      <w:r>
        <w:rPr>
          <w:rFonts w:ascii="Tahoma" w:eastAsia="Calibri" w:hAnsi="Tahoma" w:cs="Tahoma"/>
          <w:sz w:val="18"/>
          <w:szCs w:val="18"/>
        </w:rPr>
        <w:t>6</w:t>
      </w:r>
      <w:r w:rsidRPr="0009686A">
        <w:rPr>
          <w:rFonts w:ascii="Tahoma" w:eastAsia="Calibri" w:hAnsi="Tahoma" w:cs="Tahoma"/>
          <w:sz w:val="18"/>
          <w:szCs w:val="18"/>
        </w:rPr>
        <w:t>.</w:t>
      </w:r>
      <w:r w:rsidRPr="0009686A">
        <w:rPr>
          <w:rFonts w:ascii="Tahoma" w:eastAsia="Calibri" w:hAnsi="Tahoma" w:cs="Tahoma"/>
          <w:sz w:val="18"/>
          <w:szCs w:val="18"/>
          <w:lang w:val="sr-Latn-CS"/>
        </w:rPr>
        <w:t>000 din.</w:t>
      </w:r>
    </w:p>
    <w:p w14:paraId="41DE5534" w14:textId="380F5C0B" w:rsidR="00750C5C" w:rsidRDefault="007F6DB4" w:rsidP="007C761C">
      <w:pPr>
        <w:spacing w:after="0" w:line="276" w:lineRule="auto"/>
        <w:jc w:val="both"/>
        <w:rPr>
          <w:rFonts w:ascii="Tahoma" w:eastAsia="Calibri" w:hAnsi="Tahoma" w:cs="Tahoma"/>
          <w:b/>
          <w:sz w:val="18"/>
          <w:szCs w:val="18"/>
          <w:lang w:val="sr-Latn-CS"/>
        </w:rPr>
      </w:pPr>
      <w:r w:rsidRPr="00C16F65">
        <w:rPr>
          <w:rFonts w:ascii="Tahoma" w:eastAsia="Calibri" w:hAnsi="Tahoma" w:cs="Tahoma"/>
          <w:b/>
          <w:sz w:val="18"/>
          <w:szCs w:val="18"/>
          <w:highlight w:val="green"/>
          <w:lang w:val="sr-Latn-CS"/>
        </w:rPr>
        <w:t xml:space="preserve">KK </w:t>
      </w:r>
      <w:r w:rsidRPr="00C16F65">
        <w:rPr>
          <w:rFonts w:ascii="Tahoma" w:eastAsia="Calibri" w:hAnsi="Tahoma" w:cs="Tahoma"/>
          <w:b/>
          <w:sz w:val="18"/>
          <w:szCs w:val="18"/>
          <w:highlight w:val="green"/>
        </w:rPr>
        <w:t>ABBA</w:t>
      </w:r>
      <w:r w:rsidRPr="00C16F65">
        <w:rPr>
          <w:rFonts w:ascii="Tahoma" w:eastAsia="Calibri" w:hAnsi="Tahoma" w:cs="Tahoma"/>
          <w:b/>
          <w:sz w:val="18"/>
          <w:szCs w:val="18"/>
          <w:highlight w:val="green"/>
          <w:lang w:val="sr-Cyrl-CS"/>
        </w:rPr>
        <w:t xml:space="preserve"> – </w:t>
      </w:r>
      <w:r w:rsidR="007C761C" w:rsidRPr="00C16F65">
        <w:rPr>
          <w:rFonts w:ascii="Tahoma" w:eastAsia="Calibri" w:hAnsi="Tahoma" w:cs="Tahoma"/>
          <w:b/>
          <w:sz w:val="18"/>
          <w:szCs w:val="18"/>
          <w:highlight w:val="green"/>
        </w:rPr>
        <w:t>Cerović D.</w:t>
      </w:r>
      <w:r w:rsidR="007C761C" w:rsidRPr="00C16F65">
        <w:rPr>
          <w:rFonts w:ascii="Tahoma" w:eastAsia="Calibri" w:hAnsi="Tahoma" w:cs="Tahoma"/>
          <w:b/>
          <w:sz w:val="18"/>
          <w:szCs w:val="18"/>
          <w:highlight w:val="green"/>
        </w:rPr>
        <w:tab/>
      </w:r>
      <w:r w:rsidRPr="00C16F65">
        <w:rPr>
          <w:rFonts w:ascii="Tahoma" w:eastAsia="Calibri" w:hAnsi="Tahoma" w:cs="Tahoma"/>
          <w:b/>
          <w:sz w:val="18"/>
          <w:szCs w:val="18"/>
          <w:highlight w:val="green"/>
          <w:lang w:val="sr-Cyrl-CS"/>
        </w:rPr>
        <w:tab/>
      </w:r>
      <w:r w:rsidRPr="00C16F65">
        <w:rPr>
          <w:rFonts w:ascii="Tahoma" w:eastAsia="Calibri" w:hAnsi="Tahoma" w:cs="Tahoma"/>
          <w:b/>
          <w:sz w:val="18"/>
          <w:szCs w:val="18"/>
          <w:highlight w:val="green"/>
          <w:lang w:val="sr-Cyrl-CS"/>
        </w:rPr>
        <w:tab/>
      </w:r>
      <w:r w:rsidRPr="00C16F65">
        <w:rPr>
          <w:rFonts w:ascii="Tahoma" w:eastAsia="Calibri" w:hAnsi="Tahoma" w:cs="Tahoma"/>
          <w:b/>
          <w:sz w:val="18"/>
          <w:szCs w:val="18"/>
          <w:highlight w:val="green"/>
          <w:lang w:val="sr-Cyrl-CS"/>
        </w:rPr>
        <w:tab/>
      </w:r>
      <w:r w:rsidRPr="00C16F65">
        <w:rPr>
          <w:rFonts w:ascii="Tahoma" w:eastAsia="Calibri" w:hAnsi="Tahoma" w:cs="Tahoma"/>
          <w:b/>
          <w:sz w:val="18"/>
          <w:szCs w:val="18"/>
          <w:highlight w:val="green"/>
        </w:rPr>
        <w:tab/>
        <w:t>6.</w:t>
      </w:r>
      <w:r w:rsidRPr="00C16F65">
        <w:rPr>
          <w:rFonts w:ascii="Tahoma" w:eastAsia="Calibri" w:hAnsi="Tahoma" w:cs="Tahoma"/>
          <w:b/>
          <w:sz w:val="18"/>
          <w:szCs w:val="18"/>
          <w:highlight w:val="green"/>
          <w:lang w:val="sr-Latn-CS"/>
        </w:rPr>
        <w:t>000 din.</w:t>
      </w:r>
    </w:p>
    <w:p w14:paraId="404AD5CE" w14:textId="11F92870" w:rsidR="005E7387" w:rsidRDefault="005E7387" w:rsidP="007C761C">
      <w:pPr>
        <w:spacing w:after="0" w:line="276" w:lineRule="auto"/>
        <w:jc w:val="both"/>
        <w:rPr>
          <w:rFonts w:ascii="Tahoma" w:eastAsia="Calibri" w:hAnsi="Tahoma" w:cs="Tahoma"/>
          <w:b/>
          <w:sz w:val="18"/>
          <w:szCs w:val="18"/>
          <w:lang w:val="sr-Latn-CS"/>
        </w:rPr>
      </w:pPr>
    </w:p>
    <w:p w14:paraId="1E911A0B" w14:textId="3FA0EB2B" w:rsidR="005E7387" w:rsidRDefault="005E7387" w:rsidP="007C761C">
      <w:pPr>
        <w:spacing w:after="0" w:line="276" w:lineRule="auto"/>
        <w:jc w:val="both"/>
        <w:rPr>
          <w:rFonts w:ascii="Tahoma" w:eastAsia="Calibri" w:hAnsi="Tahoma" w:cs="Tahoma"/>
          <w:b/>
          <w:sz w:val="18"/>
          <w:szCs w:val="18"/>
          <w:lang w:val="sr-Latn-CS"/>
        </w:rPr>
      </w:pPr>
    </w:p>
    <w:p w14:paraId="1B6A9BED" w14:textId="63EC9BA0" w:rsidR="005E7387" w:rsidRDefault="005E7387" w:rsidP="007C761C">
      <w:pPr>
        <w:spacing w:after="0" w:line="276" w:lineRule="auto"/>
        <w:jc w:val="both"/>
        <w:rPr>
          <w:rFonts w:ascii="Tahoma" w:eastAsia="Calibri" w:hAnsi="Tahoma" w:cs="Tahoma"/>
          <w:b/>
          <w:sz w:val="18"/>
          <w:szCs w:val="18"/>
          <w:lang w:val="sr-Latn-CS"/>
        </w:rPr>
      </w:pPr>
    </w:p>
    <w:p w14:paraId="2B028A7A" w14:textId="2AD50567" w:rsidR="005E7387" w:rsidRPr="005E7387" w:rsidRDefault="005E7387" w:rsidP="005E7387">
      <w:pPr>
        <w:rPr>
          <w:rFonts w:ascii="Tahoma" w:eastAsia="Calibri" w:hAnsi="Tahoma" w:cs="Tahoma"/>
          <w:b/>
          <w:sz w:val="18"/>
          <w:szCs w:val="18"/>
          <w:u w:val="single"/>
          <w:lang w:val="en-US"/>
        </w:rPr>
      </w:pPr>
      <w:r>
        <w:rPr>
          <w:rFonts w:ascii="Tahoma" w:eastAsia="Calibri" w:hAnsi="Tahoma" w:cs="Tahoma"/>
          <w:b/>
          <w:sz w:val="18"/>
          <w:szCs w:val="18"/>
          <w:u w:val="single"/>
          <w:lang w:val="sr-Cyrl-RS"/>
        </w:rPr>
        <w:t>ODLUKE:</w:t>
      </w:r>
      <w:r>
        <w:rPr>
          <w:rFonts w:ascii="Tahoma" w:eastAsia="Calibri" w:hAnsi="Tahoma" w:cs="Tahoma"/>
          <w:b/>
          <w:sz w:val="18"/>
          <w:szCs w:val="18"/>
          <w:u w:val="single"/>
          <w:lang w:val="en-US"/>
        </w:rPr>
        <w:t xml:space="preserve"> 7</w:t>
      </w:r>
    </w:p>
    <w:p w14:paraId="1B87279D" w14:textId="77777777" w:rsidR="005E7387" w:rsidRDefault="005E7387" w:rsidP="005E7387">
      <w:pPr>
        <w:spacing w:after="0" w:line="276" w:lineRule="auto"/>
        <w:ind w:firstLine="720"/>
        <w:rPr>
          <w:rFonts w:ascii="Tahoma" w:eastAsia="Calibri" w:hAnsi="Tahoma" w:cs="Tahoma"/>
          <w:sz w:val="18"/>
          <w:szCs w:val="18"/>
          <w:lang w:val="sr-Cyrl-RS"/>
        </w:rPr>
      </w:pPr>
      <w:r>
        <w:rPr>
          <w:rFonts w:ascii="Tahoma" w:eastAsia="Calibri" w:hAnsi="Tahoma" w:cs="Tahoma"/>
          <w:b/>
          <w:sz w:val="18"/>
          <w:szCs w:val="18"/>
          <w:lang w:val="sr-Latn-CS"/>
        </w:rPr>
        <w:t xml:space="preserve">Na osnovu člana 53 </w:t>
      </w:r>
      <w:r>
        <w:rPr>
          <w:rFonts w:ascii="Tahoma" w:eastAsia="Calibri" w:hAnsi="Tahoma" w:cs="Tahoma"/>
          <w:b/>
          <w:sz w:val="18"/>
          <w:szCs w:val="18"/>
          <w:lang w:val="sr-Cyrl-CS"/>
        </w:rPr>
        <w:t>d</w:t>
      </w:r>
      <w:r>
        <w:rPr>
          <w:rFonts w:ascii="Tahoma" w:eastAsia="Calibri" w:hAnsi="Tahoma" w:cs="Tahoma"/>
          <w:b/>
          <w:sz w:val="18"/>
          <w:szCs w:val="18"/>
          <w:lang w:val="sr-Latn-CS"/>
        </w:rPr>
        <w:t xml:space="preserve"> tačka </w:t>
      </w:r>
      <w:r>
        <w:rPr>
          <w:rFonts w:ascii="Tahoma" w:eastAsia="Calibri" w:hAnsi="Tahoma" w:cs="Tahoma"/>
          <w:b/>
          <w:sz w:val="18"/>
          <w:szCs w:val="18"/>
        </w:rPr>
        <w:t>2</w:t>
      </w:r>
      <w:r>
        <w:rPr>
          <w:rFonts w:ascii="Tahoma" w:eastAsia="Calibri" w:hAnsi="Tahoma" w:cs="Tahoma"/>
          <w:b/>
          <w:sz w:val="18"/>
          <w:szCs w:val="18"/>
          <w:lang w:val="sr-Latn-CS"/>
        </w:rPr>
        <w:t xml:space="preserve"> kažnjava se:</w:t>
      </w:r>
    </w:p>
    <w:p w14:paraId="2B077BD7" w14:textId="77777777" w:rsidR="005E7387" w:rsidRPr="00D218C4" w:rsidRDefault="005E7387" w:rsidP="005E7387">
      <w:pPr>
        <w:spacing w:after="0" w:line="276" w:lineRule="auto"/>
        <w:jc w:val="both"/>
        <w:rPr>
          <w:rFonts w:ascii="Tahoma" w:eastAsia="Calibri" w:hAnsi="Tahoma" w:cs="Tahoma"/>
          <w:b/>
          <w:bCs/>
          <w:sz w:val="18"/>
          <w:szCs w:val="18"/>
          <w:lang w:val="sr-Latn-CS"/>
        </w:rPr>
      </w:pPr>
      <w:r w:rsidRPr="00D218C4">
        <w:rPr>
          <w:rFonts w:ascii="Tahoma" w:eastAsia="Calibri" w:hAnsi="Tahoma" w:cs="Tahoma"/>
          <w:b/>
          <w:bCs/>
          <w:sz w:val="18"/>
          <w:szCs w:val="18"/>
          <w:highlight w:val="green"/>
          <w:lang w:val="sr-Latn-CS"/>
        </w:rPr>
        <w:t xml:space="preserve">KK </w:t>
      </w:r>
      <w:r w:rsidRPr="00D218C4">
        <w:rPr>
          <w:rFonts w:ascii="Tahoma" w:eastAsia="Calibri" w:hAnsi="Tahoma" w:cs="Tahoma"/>
          <w:b/>
          <w:bCs/>
          <w:sz w:val="18"/>
          <w:szCs w:val="18"/>
          <w:highlight w:val="green"/>
        </w:rPr>
        <w:t>RIVERS BM</w:t>
      </w:r>
      <w:r w:rsidRPr="00D218C4">
        <w:rPr>
          <w:rFonts w:ascii="Tahoma" w:eastAsia="Calibri" w:hAnsi="Tahoma" w:cs="Tahoma"/>
          <w:b/>
          <w:bCs/>
          <w:sz w:val="18"/>
          <w:szCs w:val="18"/>
          <w:highlight w:val="green"/>
          <w:lang w:val="sr-Cyrl-CS"/>
        </w:rPr>
        <w:t xml:space="preserve"> – </w:t>
      </w:r>
      <w:r w:rsidRPr="00D218C4">
        <w:rPr>
          <w:rFonts w:ascii="Tahoma" w:eastAsia="Calibri" w:hAnsi="Tahoma" w:cs="Tahoma"/>
          <w:b/>
          <w:bCs/>
          <w:sz w:val="18"/>
          <w:szCs w:val="18"/>
          <w:highlight w:val="green"/>
        </w:rPr>
        <w:t>Marković L.</w:t>
      </w:r>
      <w:r w:rsidRPr="00D218C4">
        <w:rPr>
          <w:rFonts w:ascii="Tahoma" w:eastAsia="Calibri" w:hAnsi="Tahoma" w:cs="Tahoma"/>
          <w:b/>
          <w:bCs/>
          <w:sz w:val="18"/>
          <w:szCs w:val="18"/>
          <w:highlight w:val="green"/>
          <w:lang w:val="sr-Cyrl-CS"/>
        </w:rPr>
        <w:tab/>
      </w:r>
      <w:r w:rsidRPr="00D218C4">
        <w:rPr>
          <w:rFonts w:ascii="Tahoma" w:eastAsia="Calibri" w:hAnsi="Tahoma" w:cs="Tahoma"/>
          <w:b/>
          <w:bCs/>
          <w:sz w:val="18"/>
          <w:szCs w:val="18"/>
          <w:highlight w:val="green"/>
          <w:lang w:val="sr-Cyrl-CS"/>
        </w:rPr>
        <w:tab/>
      </w:r>
      <w:r w:rsidRPr="00D218C4">
        <w:rPr>
          <w:rFonts w:ascii="Tahoma" w:eastAsia="Calibri" w:hAnsi="Tahoma" w:cs="Tahoma"/>
          <w:b/>
          <w:bCs/>
          <w:sz w:val="18"/>
          <w:szCs w:val="18"/>
          <w:highlight w:val="green"/>
          <w:lang w:val="sr-Cyrl-CS"/>
        </w:rPr>
        <w:tab/>
      </w:r>
      <w:r w:rsidRPr="00D218C4">
        <w:rPr>
          <w:rFonts w:ascii="Tahoma" w:eastAsia="Calibri" w:hAnsi="Tahoma" w:cs="Tahoma"/>
          <w:b/>
          <w:bCs/>
          <w:sz w:val="18"/>
          <w:szCs w:val="18"/>
          <w:highlight w:val="green"/>
        </w:rPr>
        <w:tab/>
        <w:t>2.</w:t>
      </w:r>
      <w:r w:rsidRPr="00D218C4">
        <w:rPr>
          <w:rFonts w:ascii="Tahoma" w:eastAsia="Calibri" w:hAnsi="Tahoma" w:cs="Tahoma"/>
          <w:b/>
          <w:bCs/>
          <w:sz w:val="18"/>
          <w:szCs w:val="18"/>
          <w:highlight w:val="green"/>
          <w:lang w:val="sr-Latn-CS"/>
        </w:rPr>
        <w:t>000 din.</w:t>
      </w:r>
    </w:p>
    <w:p w14:paraId="5926BDB9" w14:textId="77777777" w:rsidR="005E7387" w:rsidRDefault="005E7387" w:rsidP="005E7387">
      <w:pPr>
        <w:spacing w:after="0" w:line="276" w:lineRule="auto"/>
        <w:jc w:val="both"/>
        <w:rPr>
          <w:rFonts w:ascii="Tahoma" w:eastAsia="Calibri" w:hAnsi="Tahoma" w:cs="Tahoma"/>
          <w:sz w:val="18"/>
          <w:szCs w:val="18"/>
          <w:lang w:val="sr-Latn-CS"/>
        </w:rPr>
      </w:pPr>
    </w:p>
    <w:p w14:paraId="3E493B26" w14:textId="77777777" w:rsidR="005E7387" w:rsidRDefault="005E7387" w:rsidP="005E7387">
      <w:pPr>
        <w:spacing w:after="0" w:line="276" w:lineRule="auto"/>
        <w:ind w:firstLine="720"/>
        <w:rPr>
          <w:rFonts w:ascii="Tahoma" w:eastAsia="Calibri" w:hAnsi="Tahoma" w:cs="Tahoma"/>
          <w:sz w:val="18"/>
          <w:szCs w:val="18"/>
          <w:lang w:val="sr-Cyrl-RS"/>
        </w:rPr>
      </w:pPr>
      <w:r>
        <w:rPr>
          <w:rFonts w:ascii="Tahoma" w:eastAsia="Calibri" w:hAnsi="Tahoma" w:cs="Tahoma"/>
          <w:b/>
          <w:sz w:val="18"/>
          <w:szCs w:val="18"/>
          <w:lang w:val="sr-Latn-CS"/>
        </w:rPr>
        <w:t xml:space="preserve">Na osnovu člana 53 </w:t>
      </w:r>
      <w:r>
        <w:rPr>
          <w:rFonts w:ascii="Tahoma" w:eastAsia="Calibri" w:hAnsi="Tahoma" w:cs="Tahoma"/>
          <w:b/>
          <w:sz w:val="18"/>
          <w:szCs w:val="18"/>
          <w:lang w:val="sr-Cyrl-CS"/>
        </w:rPr>
        <w:t>d</w:t>
      </w:r>
      <w:r>
        <w:rPr>
          <w:rFonts w:ascii="Tahoma" w:eastAsia="Calibri" w:hAnsi="Tahoma" w:cs="Tahoma"/>
          <w:b/>
          <w:sz w:val="18"/>
          <w:szCs w:val="18"/>
          <w:lang w:val="sr-Latn-CS"/>
        </w:rPr>
        <w:t xml:space="preserve"> tačka </w:t>
      </w:r>
      <w:r>
        <w:rPr>
          <w:rFonts w:ascii="Tahoma" w:eastAsia="Calibri" w:hAnsi="Tahoma" w:cs="Tahoma"/>
          <w:b/>
          <w:sz w:val="18"/>
          <w:szCs w:val="18"/>
        </w:rPr>
        <w:t>4</w:t>
      </w:r>
      <w:r>
        <w:rPr>
          <w:rFonts w:ascii="Tahoma" w:eastAsia="Calibri" w:hAnsi="Tahoma" w:cs="Tahoma"/>
          <w:b/>
          <w:sz w:val="18"/>
          <w:szCs w:val="18"/>
          <w:lang w:val="sr-Latn-CS"/>
        </w:rPr>
        <w:t xml:space="preserve"> kažnjava se:</w:t>
      </w:r>
    </w:p>
    <w:p w14:paraId="1A6EEB96" w14:textId="3ECF20D0" w:rsidR="005E7387" w:rsidRDefault="005E7387" w:rsidP="005E7387">
      <w:pPr>
        <w:spacing w:after="0" w:line="276" w:lineRule="auto"/>
        <w:jc w:val="both"/>
        <w:rPr>
          <w:rFonts w:ascii="Tahoma" w:eastAsia="Calibri" w:hAnsi="Tahoma" w:cs="Tahoma"/>
          <w:b/>
          <w:bCs/>
          <w:sz w:val="18"/>
          <w:szCs w:val="18"/>
          <w:lang w:val="sr-Latn-CS"/>
        </w:rPr>
      </w:pPr>
      <w:r w:rsidRPr="00455C4E">
        <w:rPr>
          <w:rFonts w:ascii="Tahoma" w:eastAsia="Calibri" w:hAnsi="Tahoma" w:cs="Tahoma"/>
          <w:b/>
          <w:bCs/>
          <w:sz w:val="18"/>
          <w:szCs w:val="18"/>
          <w:highlight w:val="green"/>
          <w:lang w:val="sr-Latn-CS"/>
        </w:rPr>
        <w:t xml:space="preserve">KK </w:t>
      </w:r>
      <w:r w:rsidRPr="00455C4E">
        <w:rPr>
          <w:rFonts w:ascii="Tahoma" w:eastAsia="Calibri" w:hAnsi="Tahoma" w:cs="Tahoma"/>
          <w:b/>
          <w:bCs/>
          <w:sz w:val="18"/>
          <w:szCs w:val="18"/>
          <w:highlight w:val="green"/>
        </w:rPr>
        <w:t>BARAJEVO BAMBI</w:t>
      </w:r>
      <w:r w:rsidRPr="00455C4E">
        <w:rPr>
          <w:rFonts w:ascii="Tahoma" w:eastAsia="Calibri" w:hAnsi="Tahoma" w:cs="Tahoma"/>
          <w:b/>
          <w:bCs/>
          <w:sz w:val="18"/>
          <w:szCs w:val="18"/>
          <w:highlight w:val="green"/>
          <w:lang w:val="sr-Cyrl-CS"/>
        </w:rPr>
        <w:t xml:space="preserve"> – </w:t>
      </w:r>
      <w:r w:rsidRPr="00455C4E">
        <w:rPr>
          <w:rFonts w:ascii="Tahoma" w:eastAsia="Calibri" w:hAnsi="Tahoma" w:cs="Tahoma"/>
          <w:b/>
          <w:bCs/>
          <w:sz w:val="18"/>
          <w:szCs w:val="18"/>
          <w:highlight w:val="green"/>
        </w:rPr>
        <w:t>Jović I.  (klupa)</w:t>
      </w:r>
      <w:r w:rsidRPr="00455C4E">
        <w:rPr>
          <w:rFonts w:ascii="Tahoma" w:eastAsia="Calibri" w:hAnsi="Tahoma" w:cs="Tahoma"/>
          <w:b/>
          <w:bCs/>
          <w:sz w:val="18"/>
          <w:szCs w:val="18"/>
          <w:highlight w:val="green"/>
          <w:lang w:val="sr-Cyrl-CS"/>
        </w:rPr>
        <w:tab/>
      </w:r>
      <w:r w:rsidRPr="00455C4E">
        <w:rPr>
          <w:rFonts w:ascii="Tahoma" w:eastAsia="Calibri" w:hAnsi="Tahoma" w:cs="Tahoma"/>
          <w:b/>
          <w:bCs/>
          <w:sz w:val="18"/>
          <w:szCs w:val="18"/>
          <w:highlight w:val="green"/>
          <w:lang w:val="sr-Cyrl-CS"/>
        </w:rPr>
        <w:tab/>
      </w:r>
      <w:r w:rsidRPr="00455C4E">
        <w:rPr>
          <w:rFonts w:ascii="Tahoma" w:eastAsia="Calibri" w:hAnsi="Tahoma" w:cs="Tahoma"/>
          <w:b/>
          <w:bCs/>
          <w:sz w:val="18"/>
          <w:szCs w:val="18"/>
          <w:highlight w:val="green"/>
        </w:rPr>
        <w:t>6.</w:t>
      </w:r>
      <w:r w:rsidRPr="00455C4E">
        <w:rPr>
          <w:rFonts w:ascii="Tahoma" w:eastAsia="Calibri" w:hAnsi="Tahoma" w:cs="Tahoma"/>
          <w:b/>
          <w:bCs/>
          <w:sz w:val="18"/>
          <w:szCs w:val="18"/>
          <w:highlight w:val="green"/>
          <w:lang w:val="sr-Latn-CS"/>
        </w:rPr>
        <w:t>000 din.</w:t>
      </w:r>
    </w:p>
    <w:p w14:paraId="156C092B" w14:textId="4ECAD6E0" w:rsidR="008B4E5F" w:rsidRDefault="008B4E5F" w:rsidP="005E7387">
      <w:pPr>
        <w:spacing w:after="0" w:line="276" w:lineRule="auto"/>
        <w:jc w:val="both"/>
        <w:rPr>
          <w:rFonts w:ascii="Tahoma" w:eastAsia="Calibri" w:hAnsi="Tahoma" w:cs="Tahoma"/>
          <w:b/>
          <w:bCs/>
          <w:sz w:val="18"/>
          <w:szCs w:val="18"/>
          <w:lang w:val="sr-Latn-CS"/>
        </w:rPr>
      </w:pPr>
    </w:p>
    <w:p w14:paraId="28447B6F" w14:textId="47011937" w:rsidR="008B4E5F" w:rsidRPr="005E7387" w:rsidRDefault="008B4E5F" w:rsidP="008B4E5F">
      <w:pPr>
        <w:rPr>
          <w:rFonts w:ascii="Tahoma" w:eastAsia="Calibri" w:hAnsi="Tahoma" w:cs="Tahoma"/>
          <w:b/>
          <w:sz w:val="18"/>
          <w:szCs w:val="18"/>
          <w:u w:val="single"/>
          <w:lang w:val="en-US"/>
        </w:rPr>
      </w:pPr>
      <w:r>
        <w:rPr>
          <w:rFonts w:ascii="Tahoma" w:eastAsia="Calibri" w:hAnsi="Tahoma" w:cs="Tahoma"/>
          <w:b/>
          <w:sz w:val="18"/>
          <w:szCs w:val="18"/>
          <w:u w:val="single"/>
          <w:lang w:val="sr-Cyrl-RS"/>
        </w:rPr>
        <w:t>ODLUKE:</w:t>
      </w:r>
      <w:r>
        <w:rPr>
          <w:rFonts w:ascii="Tahoma" w:eastAsia="Calibri" w:hAnsi="Tahoma" w:cs="Tahoma"/>
          <w:b/>
          <w:sz w:val="18"/>
          <w:szCs w:val="18"/>
          <w:u w:val="single"/>
          <w:lang w:val="en-US"/>
        </w:rPr>
        <w:t xml:space="preserve"> 8</w:t>
      </w:r>
    </w:p>
    <w:p w14:paraId="56A237D3" w14:textId="77777777" w:rsidR="008B4E5F" w:rsidRDefault="008B4E5F" w:rsidP="005E7387">
      <w:pPr>
        <w:spacing w:after="0" w:line="276" w:lineRule="auto"/>
        <w:jc w:val="both"/>
        <w:rPr>
          <w:rFonts w:ascii="Tahoma" w:eastAsia="Calibri" w:hAnsi="Tahoma" w:cs="Tahoma"/>
          <w:b/>
          <w:bCs/>
          <w:sz w:val="18"/>
          <w:szCs w:val="18"/>
          <w:lang w:val="sr-Latn-CS"/>
        </w:rPr>
      </w:pPr>
    </w:p>
    <w:p w14:paraId="57AEE08E" w14:textId="77777777" w:rsidR="008B4E5F" w:rsidRDefault="008B4E5F" w:rsidP="008B4E5F">
      <w:pPr>
        <w:spacing w:after="0" w:line="276" w:lineRule="auto"/>
        <w:ind w:firstLine="720"/>
        <w:rPr>
          <w:rFonts w:ascii="Tahoma" w:eastAsia="Calibri" w:hAnsi="Tahoma" w:cs="Tahoma"/>
          <w:sz w:val="18"/>
          <w:szCs w:val="18"/>
          <w:lang w:val="sr-Cyrl-RS"/>
        </w:rPr>
      </w:pPr>
      <w:r>
        <w:rPr>
          <w:rFonts w:ascii="Tahoma" w:eastAsia="Calibri" w:hAnsi="Tahoma" w:cs="Tahoma"/>
          <w:b/>
          <w:sz w:val="18"/>
          <w:szCs w:val="18"/>
          <w:lang w:val="sr-Latn-CS"/>
        </w:rPr>
        <w:t xml:space="preserve">Na osnovu člana 53 </w:t>
      </w:r>
      <w:r>
        <w:rPr>
          <w:rFonts w:ascii="Tahoma" w:eastAsia="Calibri" w:hAnsi="Tahoma" w:cs="Tahoma"/>
          <w:b/>
          <w:sz w:val="18"/>
          <w:szCs w:val="18"/>
          <w:lang w:val="sr-Cyrl-CS"/>
        </w:rPr>
        <w:t>d</w:t>
      </w:r>
      <w:r>
        <w:rPr>
          <w:rFonts w:ascii="Tahoma" w:eastAsia="Calibri" w:hAnsi="Tahoma" w:cs="Tahoma"/>
          <w:b/>
          <w:sz w:val="18"/>
          <w:szCs w:val="18"/>
          <w:lang w:val="sr-Latn-CS"/>
        </w:rPr>
        <w:t xml:space="preserve"> tačka </w:t>
      </w:r>
      <w:r>
        <w:rPr>
          <w:rFonts w:ascii="Tahoma" w:eastAsia="Calibri" w:hAnsi="Tahoma" w:cs="Tahoma"/>
          <w:b/>
          <w:sz w:val="18"/>
          <w:szCs w:val="18"/>
        </w:rPr>
        <w:t>1</w:t>
      </w:r>
      <w:r>
        <w:rPr>
          <w:rFonts w:ascii="Tahoma" w:eastAsia="Calibri" w:hAnsi="Tahoma" w:cs="Tahoma"/>
          <w:b/>
          <w:sz w:val="18"/>
          <w:szCs w:val="18"/>
          <w:lang w:val="sr-Latn-CS"/>
        </w:rPr>
        <w:t xml:space="preserve"> kažnjava se:</w:t>
      </w:r>
    </w:p>
    <w:p w14:paraId="6AE99C2C" w14:textId="77777777" w:rsidR="008B4E5F" w:rsidRDefault="008B4E5F" w:rsidP="008B4E5F">
      <w:pPr>
        <w:spacing w:after="0" w:line="276" w:lineRule="auto"/>
        <w:rPr>
          <w:rFonts w:ascii="Tahoma" w:eastAsia="Calibri" w:hAnsi="Tahoma" w:cs="Tahoma"/>
          <w:b/>
          <w:sz w:val="18"/>
          <w:szCs w:val="18"/>
          <w:lang w:val="sr-Latn-CS"/>
        </w:rPr>
      </w:pPr>
      <w:r>
        <w:rPr>
          <w:rFonts w:ascii="Tahoma" w:eastAsia="Calibri" w:hAnsi="Tahoma" w:cs="Tahoma"/>
          <w:sz w:val="18"/>
          <w:szCs w:val="18"/>
          <w:lang w:val="sr-Latn-CS"/>
        </w:rPr>
        <w:t xml:space="preserve">KK </w:t>
      </w:r>
      <w:r>
        <w:rPr>
          <w:rFonts w:ascii="Tahoma" w:eastAsia="Calibri" w:hAnsi="Tahoma" w:cs="Tahoma"/>
          <w:sz w:val="18"/>
          <w:szCs w:val="18"/>
        </w:rPr>
        <w:t>IBC</w:t>
      </w:r>
      <w:r>
        <w:rPr>
          <w:rFonts w:ascii="Tahoma" w:eastAsia="Calibri" w:hAnsi="Tahoma" w:cs="Tahoma"/>
          <w:sz w:val="18"/>
          <w:szCs w:val="18"/>
          <w:lang w:val="sr-Cyrl-CS"/>
        </w:rPr>
        <w:t xml:space="preserve"> – </w:t>
      </w:r>
      <w:r>
        <w:rPr>
          <w:rFonts w:ascii="Tahoma" w:eastAsia="Calibri" w:hAnsi="Tahoma" w:cs="Tahoma"/>
          <w:sz w:val="18"/>
          <w:szCs w:val="18"/>
        </w:rPr>
        <w:t>Jerković N. (klupa)</w:t>
      </w:r>
      <w:r>
        <w:rPr>
          <w:rFonts w:ascii="Tahoma" w:eastAsia="Calibri" w:hAnsi="Tahoma" w:cs="Tahoma"/>
          <w:sz w:val="18"/>
          <w:szCs w:val="18"/>
          <w:lang w:val="sr-Cyrl-CS"/>
        </w:rPr>
        <w:tab/>
      </w:r>
      <w:r>
        <w:rPr>
          <w:rFonts w:ascii="Tahoma" w:eastAsia="Calibri" w:hAnsi="Tahoma" w:cs="Tahoma"/>
          <w:sz w:val="18"/>
          <w:szCs w:val="18"/>
          <w:lang w:val="sr-Cyrl-CS"/>
        </w:rPr>
        <w:tab/>
      </w:r>
      <w:r>
        <w:rPr>
          <w:rFonts w:ascii="Tahoma" w:eastAsia="Calibri" w:hAnsi="Tahoma" w:cs="Tahoma"/>
          <w:sz w:val="18"/>
          <w:szCs w:val="18"/>
          <w:lang w:val="sr-Cyrl-CS"/>
        </w:rPr>
        <w:tab/>
      </w:r>
      <w:r>
        <w:rPr>
          <w:rFonts w:ascii="Tahoma" w:eastAsia="Calibri" w:hAnsi="Tahoma" w:cs="Tahoma"/>
          <w:sz w:val="18"/>
          <w:szCs w:val="18"/>
        </w:rPr>
        <w:tab/>
        <w:t>6.</w:t>
      </w:r>
      <w:r>
        <w:rPr>
          <w:rFonts w:ascii="Tahoma" w:eastAsia="Calibri" w:hAnsi="Tahoma" w:cs="Tahoma"/>
          <w:sz w:val="18"/>
          <w:szCs w:val="18"/>
          <w:lang w:val="sr-Latn-CS"/>
        </w:rPr>
        <w:t>000 din.</w:t>
      </w:r>
    </w:p>
    <w:p w14:paraId="1F19361A" w14:textId="77777777" w:rsidR="008B4E5F" w:rsidRDefault="008B4E5F" w:rsidP="008B4E5F">
      <w:pPr>
        <w:spacing w:after="0" w:line="276" w:lineRule="auto"/>
        <w:ind w:firstLine="720"/>
        <w:rPr>
          <w:rFonts w:ascii="Tahoma" w:eastAsia="Calibri" w:hAnsi="Tahoma" w:cs="Tahoma"/>
          <w:b/>
          <w:sz w:val="18"/>
          <w:szCs w:val="18"/>
          <w:lang w:val="sr-Latn-CS"/>
        </w:rPr>
      </w:pPr>
    </w:p>
    <w:p w14:paraId="253D4F80" w14:textId="77777777" w:rsidR="008B4E5F" w:rsidRDefault="008B4E5F" w:rsidP="008B4E5F">
      <w:pPr>
        <w:spacing w:after="0" w:line="276" w:lineRule="auto"/>
        <w:ind w:firstLine="720"/>
        <w:rPr>
          <w:rFonts w:ascii="Tahoma" w:eastAsia="Calibri" w:hAnsi="Tahoma" w:cs="Tahoma"/>
          <w:sz w:val="18"/>
          <w:szCs w:val="18"/>
          <w:lang w:val="sr-Cyrl-RS"/>
        </w:rPr>
      </w:pPr>
      <w:r>
        <w:rPr>
          <w:rFonts w:ascii="Tahoma" w:eastAsia="Calibri" w:hAnsi="Tahoma" w:cs="Tahoma"/>
          <w:b/>
          <w:sz w:val="18"/>
          <w:szCs w:val="18"/>
          <w:lang w:val="sr-Latn-CS"/>
        </w:rPr>
        <w:t xml:space="preserve">Na osnovu člana 53 </w:t>
      </w:r>
      <w:r>
        <w:rPr>
          <w:rFonts w:ascii="Tahoma" w:eastAsia="Calibri" w:hAnsi="Tahoma" w:cs="Tahoma"/>
          <w:b/>
          <w:sz w:val="18"/>
          <w:szCs w:val="18"/>
          <w:lang w:val="sr-Cyrl-CS"/>
        </w:rPr>
        <w:t>d</w:t>
      </w:r>
      <w:r>
        <w:rPr>
          <w:rFonts w:ascii="Tahoma" w:eastAsia="Calibri" w:hAnsi="Tahoma" w:cs="Tahoma"/>
          <w:b/>
          <w:sz w:val="18"/>
          <w:szCs w:val="18"/>
          <w:lang w:val="sr-Latn-CS"/>
        </w:rPr>
        <w:t xml:space="preserve"> tačka </w:t>
      </w:r>
      <w:r>
        <w:rPr>
          <w:rFonts w:ascii="Tahoma" w:eastAsia="Calibri" w:hAnsi="Tahoma" w:cs="Tahoma"/>
          <w:b/>
          <w:sz w:val="18"/>
          <w:szCs w:val="18"/>
        </w:rPr>
        <w:t>2</w:t>
      </w:r>
      <w:r>
        <w:rPr>
          <w:rFonts w:ascii="Tahoma" w:eastAsia="Calibri" w:hAnsi="Tahoma" w:cs="Tahoma"/>
          <w:b/>
          <w:sz w:val="18"/>
          <w:szCs w:val="18"/>
          <w:lang w:val="sr-Latn-CS"/>
        </w:rPr>
        <w:t xml:space="preserve"> kažnjava se:</w:t>
      </w:r>
    </w:p>
    <w:p w14:paraId="3C1FA2FD" w14:textId="5A1250CC" w:rsidR="008B4E5F" w:rsidRPr="000C6909" w:rsidRDefault="008B4E5F" w:rsidP="008B4E5F">
      <w:pPr>
        <w:spacing w:after="0" w:line="276" w:lineRule="auto"/>
        <w:jc w:val="both"/>
        <w:rPr>
          <w:rFonts w:ascii="Tahoma" w:eastAsia="Calibri" w:hAnsi="Tahoma" w:cs="Tahoma"/>
          <w:b/>
          <w:bCs/>
          <w:sz w:val="18"/>
          <w:szCs w:val="18"/>
          <w:lang w:val="sr-Latn-CS"/>
        </w:rPr>
      </w:pPr>
      <w:r w:rsidRPr="000C6909">
        <w:rPr>
          <w:rFonts w:ascii="Tahoma" w:eastAsia="Calibri" w:hAnsi="Tahoma" w:cs="Tahoma"/>
          <w:b/>
          <w:bCs/>
          <w:sz w:val="18"/>
          <w:szCs w:val="18"/>
          <w:highlight w:val="green"/>
          <w:lang w:val="sr-Latn-CS"/>
        </w:rPr>
        <w:t xml:space="preserve">KK </w:t>
      </w:r>
      <w:r w:rsidRPr="000C6909">
        <w:rPr>
          <w:rFonts w:ascii="Tahoma" w:eastAsia="Calibri" w:hAnsi="Tahoma" w:cs="Tahoma"/>
          <w:b/>
          <w:bCs/>
          <w:sz w:val="18"/>
          <w:szCs w:val="18"/>
          <w:highlight w:val="green"/>
        </w:rPr>
        <w:t>BARAJEVO BAMBI</w:t>
      </w:r>
      <w:r w:rsidRPr="000C6909">
        <w:rPr>
          <w:rFonts w:ascii="Tahoma" w:eastAsia="Calibri" w:hAnsi="Tahoma" w:cs="Tahoma"/>
          <w:b/>
          <w:bCs/>
          <w:sz w:val="18"/>
          <w:szCs w:val="18"/>
          <w:highlight w:val="green"/>
          <w:lang w:val="sr-Cyrl-CS"/>
        </w:rPr>
        <w:t xml:space="preserve"> – </w:t>
      </w:r>
      <w:r w:rsidRPr="000C6909">
        <w:rPr>
          <w:rFonts w:ascii="Tahoma" w:eastAsia="Calibri" w:hAnsi="Tahoma" w:cs="Tahoma"/>
          <w:b/>
          <w:bCs/>
          <w:sz w:val="18"/>
          <w:szCs w:val="18"/>
          <w:highlight w:val="green"/>
        </w:rPr>
        <w:t>Kojić M.</w:t>
      </w:r>
      <w:r w:rsidRPr="000C6909">
        <w:rPr>
          <w:rFonts w:ascii="Tahoma" w:eastAsia="Calibri" w:hAnsi="Tahoma" w:cs="Tahoma"/>
          <w:b/>
          <w:bCs/>
          <w:sz w:val="18"/>
          <w:szCs w:val="18"/>
          <w:highlight w:val="green"/>
          <w:lang w:val="sr-Cyrl-CS"/>
        </w:rPr>
        <w:tab/>
      </w:r>
      <w:r w:rsidRPr="000C6909">
        <w:rPr>
          <w:rFonts w:ascii="Tahoma" w:eastAsia="Calibri" w:hAnsi="Tahoma" w:cs="Tahoma"/>
          <w:b/>
          <w:bCs/>
          <w:sz w:val="18"/>
          <w:szCs w:val="18"/>
          <w:highlight w:val="green"/>
          <w:lang w:val="sr-Cyrl-CS"/>
        </w:rPr>
        <w:tab/>
      </w:r>
      <w:r w:rsidRPr="000C6909">
        <w:rPr>
          <w:rFonts w:ascii="Tahoma" w:eastAsia="Calibri" w:hAnsi="Tahoma" w:cs="Tahoma"/>
          <w:b/>
          <w:bCs/>
          <w:sz w:val="18"/>
          <w:szCs w:val="18"/>
          <w:highlight w:val="green"/>
          <w:lang w:val="sr-Cyrl-CS"/>
        </w:rPr>
        <w:tab/>
      </w:r>
      <w:r w:rsidRPr="000C6909">
        <w:rPr>
          <w:rFonts w:ascii="Tahoma" w:eastAsia="Calibri" w:hAnsi="Tahoma" w:cs="Tahoma"/>
          <w:b/>
          <w:bCs/>
          <w:sz w:val="18"/>
          <w:szCs w:val="18"/>
          <w:highlight w:val="green"/>
        </w:rPr>
        <w:t>2.</w:t>
      </w:r>
      <w:r w:rsidRPr="000C6909">
        <w:rPr>
          <w:rFonts w:ascii="Tahoma" w:eastAsia="Calibri" w:hAnsi="Tahoma" w:cs="Tahoma"/>
          <w:b/>
          <w:bCs/>
          <w:sz w:val="18"/>
          <w:szCs w:val="18"/>
          <w:highlight w:val="green"/>
          <w:lang w:val="sr-Latn-CS"/>
        </w:rPr>
        <w:t>000 din.</w:t>
      </w:r>
    </w:p>
    <w:p w14:paraId="24BC944F" w14:textId="0BB29846" w:rsidR="008B4E5F" w:rsidRPr="000C6909" w:rsidRDefault="008B4E5F" w:rsidP="008B4E5F">
      <w:pPr>
        <w:spacing w:after="0" w:line="276" w:lineRule="auto"/>
        <w:jc w:val="both"/>
        <w:rPr>
          <w:rFonts w:ascii="Tahoma" w:eastAsia="Calibri" w:hAnsi="Tahoma" w:cs="Tahoma"/>
          <w:b/>
          <w:bCs/>
          <w:sz w:val="18"/>
          <w:szCs w:val="18"/>
          <w:highlight w:val="green"/>
          <w:lang w:val="sr-Latn-CS"/>
        </w:rPr>
      </w:pPr>
      <w:r w:rsidRPr="000C6909">
        <w:rPr>
          <w:rFonts w:ascii="Tahoma" w:eastAsia="Calibri" w:hAnsi="Tahoma" w:cs="Tahoma"/>
          <w:b/>
          <w:bCs/>
          <w:sz w:val="18"/>
          <w:szCs w:val="18"/>
          <w:highlight w:val="green"/>
          <w:lang w:val="sr-Latn-CS"/>
        </w:rPr>
        <w:t xml:space="preserve">KK </w:t>
      </w:r>
      <w:r w:rsidRPr="000C6909">
        <w:rPr>
          <w:rFonts w:ascii="Tahoma" w:eastAsia="Calibri" w:hAnsi="Tahoma" w:cs="Tahoma"/>
          <w:b/>
          <w:bCs/>
          <w:sz w:val="18"/>
          <w:szCs w:val="18"/>
          <w:highlight w:val="green"/>
        </w:rPr>
        <w:t>MONDO BASKET</w:t>
      </w:r>
      <w:r w:rsidRPr="000C6909">
        <w:rPr>
          <w:rFonts w:ascii="Tahoma" w:eastAsia="Calibri" w:hAnsi="Tahoma" w:cs="Tahoma"/>
          <w:b/>
          <w:bCs/>
          <w:sz w:val="18"/>
          <w:szCs w:val="18"/>
          <w:highlight w:val="green"/>
          <w:lang w:val="sr-Cyrl-CS"/>
        </w:rPr>
        <w:t xml:space="preserve"> – </w:t>
      </w:r>
      <w:r w:rsidRPr="000C6909">
        <w:rPr>
          <w:rFonts w:ascii="Tahoma" w:eastAsia="Calibri" w:hAnsi="Tahoma" w:cs="Tahoma"/>
          <w:b/>
          <w:bCs/>
          <w:sz w:val="18"/>
          <w:szCs w:val="18"/>
          <w:highlight w:val="green"/>
        </w:rPr>
        <w:t>Dmitrović N.</w:t>
      </w:r>
      <w:r w:rsidRPr="000C6909">
        <w:rPr>
          <w:rFonts w:ascii="Tahoma" w:eastAsia="Calibri" w:hAnsi="Tahoma" w:cs="Tahoma"/>
          <w:b/>
          <w:bCs/>
          <w:sz w:val="18"/>
          <w:szCs w:val="18"/>
          <w:highlight w:val="green"/>
          <w:lang w:val="sr-Cyrl-CS"/>
        </w:rPr>
        <w:tab/>
      </w:r>
      <w:r w:rsidRPr="000C6909">
        <w:rPr>
          <w:rFonts w:ascii="Tahoma" w:eastAsia="Calibri" w:hAnsi="Tahoma" w:cs="Tahoma"/>
          <w:b/>
          <w:bCs/>
          <w:sz w:val="18"/>
          <w:szCs w:val="18"/>
          <w:highlight w:val="green"/>
          <w:lang w:val="sr-Cyrl-CS"/>
        </w:rPr>
        <w:tab/>
      </w:r>
      <w:r w:rsidRPr="000C6909">
        <w:rPr>
          <w:rFonts w:ascii="Tahoma" w:eastAsia="Calibri" w:hAnsi="Tahoma" w:cs="Tahoma"/>
          <w:b/>
          <w:bCs/>
          <w:sz w:val="18"/>
          <w:szCs w:val="18"/>
          <w:highlight w:val="green"/>
          <w:lang w:val="sr-Cyrl-CS"/>
        </w:rPr>
        <w:tab/>
      </w:r>
      <w:r w:rsidRPr="000C6909">
        <w:rPr>
          <w:rFonts w:ascii="Tahoma" w:eastAsia="Calibri" w:hAnsi="Tahoma" w:cs="Tahoma"/>
          <w:b/>
          <w:bCs/>
          <w:sz w:val="18"/>
          <w:szCs w:val="18"/>
          <w:highlight w:val="green"/>
        </w:rPr>
        <w:t>2.</w:t>
      </w:r>
      <w:r w:rsidRPr="000C6909">
        <w:rPr>
          <w:rFonts w:ascii="Tahoma" w:eastAsia="Calibri" w:hAnsi="Tahoma" w:cs="Tahoma"/>
          <w:b/>
          <w:bCs/>
          <w:sz w:val="18"/>
          <w:szCs w:val="18"/>
          <w:highlight w:val="green"/>
          <w:lang w:val="sr-Latn-CS"/>
        </w:rPr>
        <w:t>000 din.</w:t>
      </w:r>
    </w:p>
    <w:p w14:paraId="719270B7" w14:textId="77777777" w:rsidR="008B4E5F" w:rsidRPr="000C6909" w:rsidRDefault="008B4E5F" w:rsidP="008B4E5F">
      <w:pPr>
        <w:spacing w:after="0" w:line="276" w:lineRule="auto"/>
        <w:jc w:val="both"/>
        <w:rPr>
          <w:rFonts w:ascii="Tahoma" w:eastAsia="Calibri" w:hAnsi="Tahoma" w:cs="Tahoma"/>
          <w:b/>
          <w:bCs/>
          <w:sz w:val="18"/>
          <w:szCs w:val="18"/>
          <w:lang w:val="sr-Latn-CS"/>
        </w:rPr>
      </w:pPr>
      <w:r w:rsidRPr="000C6909">
        <w:rPr>
          <w:rFonts w:ascii="Tahoma" w:eastAsia="Calibri" w:hAnsi="Tahoma" w:cs="Tahoma"/>
          <w:b/>
          <w:bCs/>
          <w:sz w:val="18"/>
          <w:szCs w:val="18"/>
          <w:highlight w:val="green"/>
          <w:lang w:val="sr-Latn-CS"/>
        </w:rPr>
        <w:t xml:space="preserve">KK </w:t>
      </w:r>
      <w:r w:rsidRPr="000C6909">
        <w:rPr>
          <w:rFonts w:ascii="Tahoma" w:eastAsia="Calibri" w:hAnsi="Tahoma" w:cs="Tahoma"/>
          <w:b/>
          <w:bCs/>
          <w:sz w:val="18"/>
          <w:szCs w:val="18"/>
          <w:highlight w:val="green"/>
        </w:rPr>
        <w:t>MONDO BASKET</w:t>
      </w:r>
      <w:r w:rsidRPr="000C6909">
        <w:rPr>
          <w:rFonts w:ascii="Tahoma" w:eastAsia="Calibri" w:hAnsi="Tahoma" w:cs="Tahoma"/>
          <w:b/>
          <w:bCs/>
          <w:sz w:val="18"/>
          <w:szCs w:val="18"/>
          <w:highlight w:val="green"/>
          <w:lang w:val="sr-Cyrl-CS"/>
        </w:rPr>
        <w:t xml:space="preserve"> – </w:t>
      </w:r>
      <w:r w:rsidRPr="000C6909">
        <w:rPr>
          <w:rFonts w:ascii="Tahoma" w:eastAsia="Calibri" w:hAnsi="Tahoma" w:cs="Tahoma"/>
          <w:b/>
          <w:bCs/>
          <w:sz w:val="18"/>
          <w:szCs w:val="18"/>
          <w:highlight w:val="green"/>
        </w:rPr>
        <w:t>Strugalović M.</w:t>
      </w:r>
      <w:r w:rsidRPr="000C6909">
        <w:rPr>
          <w:rFonts w:ascii="Tahoma" w:eastAsia="Calibri" w:hAnsi="Tahoma" w:cs="Tahoma"/>
          <w:b/>
          <w:bCs/>
          <w:sz w:val="18"/>
          <w:szCs w:val="18"/>
          <w:highlight w:val="green"/>
          <w:lang w:val="sr-Cyrl-CS"/>
        </w:rPr>
        <w:tab/>
      </w:r>
      <w:r w:rsidRPr="000C6909">
        <w:rPr>
          <w:rFonts w:ascii="Tahoma" w:eastAsia="Calibri" w:hAnsi="Tahoma" w:cs="Tahoma"/>
          <w:b/>
          <w:bCs/>
          <w:sz w:val="18"/>
          <w:szCs w:val="18"/>
          <w:highlight w:val="green"/>
          <w:lang w:val="sr-Cyrl-CS"/>
        </w:rPr>
        <w:tab/>
      </w:r>
      <w:r w:rsidRPr="000C6909">
        <w:rPr>
          <w:rFonts w:ascii="Tahoma" w:eastAsia="Calibri" w:hAnsi="Tahoma" w:cs="Tahoma"/>
          <w:b/>
          <w:bCs/>
          <w:sz w:val="18"/>
          <w:szCs w:val="18"/>
          <w:highlight w:val="green"/>
        </w:rPr>
        <w:tab/>
        <w:t>2.</w:t>
      </w:r>
      <w:r w:rsidRPr="000C6909">
        <w:rPr>
          <w:rFonts w:ascii="Tahoma" w:eastAsia="Calibri" w:hAnsi="Tahoma" w:cs="Tahoma"/>
          <w:b/>
          <w:bCs/>
          <w:sz w:val="18"/>
          <w:szCs w:val="18"/>
          <w:highlight w:val="green"/>
          <w:lang w:val="sr-Latn-CS"/>
        </w:rPr>
        <w:t>000 din.</w:t>
      </w:r>
    </w:p>
    <w:p w14:paraId="14542EBF" w14:textId="77777777" w:rsidR="008B4E5F" w:rsidRPr="00455C4E" w:rsidRDefault="008B4E5F" w:rsidP="005E7387">
      <w:pPr>
        <w:spacing w:after="0" w:line="276" w:lineRule="auto"/>
        <w:jc w:val="both"/>
        <w:rPr>
          <w:rFonts w:ascii="Tahoma" w:eastAsia="Calibri" w:hAnsi="Tahoma" w:cs="Tahoma"/>
          <w:b/>
          <w:bCs/>
          <w:sz w:val="18"/>
          <w:szCs w:val="18"/>
          <w:lang w:val="sr-Latn-CS"/>
        </w:rPr>
      </w:pPr>
    </w:p>
    <w:p w14:paraId="071B42BD" w14:textId="1F7E0FAF" w:rsidR="005E7387" w:rsidRDefault="005E7387" w:rsidP="007C761C">
      <w:pPr>
        <w:spacing w:after="0" w:line="276" w:lineRule="auto"/>
        <w:jc w:val="both"/>
        <w:rPr>
          <w:rFonts w:ascii="Tahoma" w:eastAsia="Calibri" w:hAnsi="Tahoma" w:cs="Tahoma"/>
          <w:b/>
          <w:sz w:val="18"/>
          <w:szCs w:val="18"/>
          <w:lang w:val="sr-Latn-CS"/>
        </w:rPr>
      </w:pPr>
    </w:p>
    <w:p w14:paraId="422C7EFF" w14:textId="4010CEFC" w:rsidR="00FD1C1D" w:rsidRDefault="00FD1C1D" w:rsidP="007C761C">
      <w:pPr>
        <w:spacing w:after="0" w:line="276" w:lineRule="auto"/>
        <w:jc w:val="both"/>
        <w:rPr>
          <w:rFonts w:ascii="Tahoma" w:eastAsia="Calibri" w:hAnsi="Tahoma" w:cs="Tahoma"/>
          <w:b/>
          <w:sz w:val="18"/>
          <w:szCs w:val="18"/>
          <w:lang w:val="sr-Latn-CS"/>
        </w:rPr>
      </w:pPr>
    </w:p>
    <w:p w14:paraId="62B1CFE2" w14:textId="2E5484DF" w:rsidR="00FD1C1D" w:rsidRPr="00FD1C1D" w:rsidRDefault="00FD1C1D" w:rsidP="00FD1C1D">
      <w:pPr>
        <w:rPr>
          <w:rFonts w:ascii="Tahoma" w:eastAsia="Calibri" w:hAnsi="Tahoma" w:cs="Tahoma"/>
          <w:b/>
          <w:sz w:val="18"/>
          <w:szCs w:val="18"/>
          <w:u w:val="single"/>
          <w:lang w:val="en-US"/>
        </w:rPr>
      </w:pPr>
      <w:r>
        <w:rPr>
          <w:rFonts w:ascii="Tahoma" w:eastAsia="Calibri" w:hAnsi="Tahoma" w:cs="Tahoma"/>
          <w:b/>
          <w:sz w:val="18"/>
          <w:szCs w:val="18"/>
          <w:u w:val="single"/>
          <w:lang w:val="sr-Cyrl-RS"/>
        </w:rPr>
        <w:t>ODLUKE:</w:t>
      </w:r>
      <w:r>
        <w:rPr>
          <w:rFonts w:ascii="Tahoma" w:eastAsia="Calibri" w:hAnsi="Tahoma" w:cs="Tahoma"/>
          <w:b/>
          <w:sz w:val="18"/>
          <w:szCs w:val="18"/>
          <w:u w:val="single"/>
          <w:lang w:val="en-US"/>
        </w:rPr>
        <w:t xml:space="preserve"> 9</w:t>
      </w:r>
    </w:p>
    <w:p w14:paraId="5A80F967" w14:textId="77777777" w:rsidR="00FD1C1D" w:rsidRDefault="00FD1C1D" w:rsidP="00FD1C1D">
      <w:pPr>
        <w:spacing w:after="0" w:line="276" w:lineRule="auto"/>
        <w:ind w:firstLine="720"/>
        <w:rPr>
          <w:rFonts w:ascii="Tahoma" w:eastAsia="Calibri" w:hAnsi="Tahoma" w:cs="Tahoma"/>
          <w:sz w:val="18"/>
          <w:szCs w:val="18"/>
          <w:lang w:val="sr-Cyrl-RS"/>
        </w:rPr>
      </w:pPr>
      <w:r>
        <w:rPr>
          <w:rFonts w:ascii="Tahoma" w:eastAsia="Calibri" w:hAnsi="Tahoma" w:cs="Tahoma"/>
          <w:b/>
          <w:sz w:val="18"/>
          <w:szCs w:val="18"/>
          <w:lang w:val="sr-Latn-CS"/>
        </w:rPr>
        <w:t xml:space="preserve">Na osnovu člana 66 tačka </w:t>
      </w:r>
      <w:r>
        <w:rPr>
          <w:rFonts w:ascii="Tahoma" w:eastAsia="Calibri" w:hAnsi="Tahoma" w:cs="Tahoma"/>
          <w:b/>
          <w:sz w:val="18"/>
          <w:szCs w:val="18"/>
        </w:rPr>
        <w:t>2</w:t>
      </w:r>
      <w:r>
        <w:rPr>
          <w:rFonts w:ascii="Tahoma" w:eastAsia="Calibri" w:hAnsi="Tahoma" w:cs="Tahoma"/>
          <w:b/>
          <w:sz w:val="18"/>
          <w:szCs w:val="18"/>
          <w:lang w:val="sr-Latn-CS"/>
        </w:rPr>
        <w:t xml:space="preserve"> kažnjava se:</w:t>
      </w:r>
    </w:p>
    <w:p w14:paraId="20ECB844" w14:textId="77777777" w:rsidR="00FD1C1D" w:rsidRDefault="00FD1C1D" w:rsidP="00FD1C1D">
      <w:pPr>
        <w:spacing w:after="0" w:line="276" w:lineRule="auto"/>
        <w:rPr>
          <w:rFonts w:ascii="Tahoma" w:eastAsia="Calibri" w:hAnsi="Tahoma" w:cs="Tahoma"/>
          <w:b/>
          <w:sz w:val="18"/>
          <w:szCs w:val="18"/>
          <w:lang w:val="sr-Latn-CS"/>
        </w:rPr>
      </w:pPr>
      <w:r>
        <w:rPr>
          <w:rFonts w:ascii="Tahoma" w:eastAsia="Calibri" w:hAnsi="Tahoma" w:cs="Tahoma"/>
          <w:sz w:val="18"/>
          <w:szCs w:val="18"/>
          <w:lang w:val="sr-Latn-CS"/>
        </w:rPr>
        <w:t xml:space="preserve">KK </w:t>
      </w:r>
      <w:r>
        <w:rPr>
          <w:rFonts w:ascii="Tahoma" w:eastAsia="Calibri" w:hAnsi="Tahoma" w:cs="Tahoma"/>
          <w:sz w:val="18"/>
          <w:szCs w:val="18"/>
        </w:rPr>
        <w:t>BEKO BASKETBALL KOTEŽ</w:t>
      </w:r>
      <w:r>
        <w:rPr>
          <w:rFonts w:ascii="Tahoma" w:eastAsia="Calibri" w:hAnsi="Tahoma" w:cs="Tahoma"/>
          <w:sz w:val="18"/>
          <w:szCs w:val="18"/>
          <w:lang w:val="sr-Cyrl-CS"/>
        </w:rPr>
        <w:t xml:space="preserve"> – </w:t>
      </w:r>
      <w:r>
        <w:rPr>
          <w:rFonts w:ascii="Tahoma" w:eastAsia="Calibri" w:hAnsi="Tahoma" w:cs="Tahoma"/>
          <w:sz w:val="18"/>
          <w:szCs w:val="18"/>
        </w:rPr>
        <w:t>Škrba N.</w:t>
      </w:r>
      <w:r>
        <w:rPr>
          <w:rFonts w:ascii="Tahoma" w:eastAsia="Calibri" w:hAnsi="Tahoma" w:cs="Tahoma"/>
          <w:sz w:val="18"/>
          <w:szCs w:val="18"/>
          <w:lang w:val="sr-Cyrl-CS"/>
        </w:rPr>
        <w:tab/>
      </w:r>
      <w:r>
        <w:rPr>
          <w:rFonts w:ascii="Tahoma" w:eastAsia="Calibri" w:hAnsi="Tahoma" w:cs="Tahoma"/>
          <w:sz w:val="18"/>
          <w:szCs w:val="18"/>
          <w:lang w:val="sr-Cyrl-CS"/>
        </w:rPr>
        <w:tab/>
      </w:r>
      <w:r>
        <w:rPr>
          <w:rFonts w:ascii="Tahoma" w:eastAsia="Calibri" w:hAnsi="Tahoma" w:cs="Tahoma"/>
          <w:sz w:val="18"/>
          <w:szCs w:val="18"/>
          <w:lang w:val="sr-Cyrl-CS"/>
        </w:rPr>
        <w:tab/>
      </w:r>
      <w:r>
        <w:rPr>
          <w:rFonts w:ascii="Tahoma" w:eastAsia="Calibri" w:hAnsi="Tahoma" w:cs="Tahoma"/>
          <w:sz w:val="18"/>
          <w:szCs w:val="18"/>
        </w:rPr>
        <w:tab/>
        <w:t>1.</w:t>
      </w:r>
      <w:r>
        <w:rPr>
          <w:rFonts w:ascii="Tahoma" w:eastAsia="Calibri" w:hAnsi="Tahoma" w:cs="Tahoma"/>
          <w:sz w:val="18"/>
          <w:szCs w:val="18"/>
          <w:lang w:val="sr-Latn-CS"/>
        </w:rPr>
        <w:t>200 din.</w:t>
      </w:r>
    </w:p>
    <w:p w14:paraId="3465C5FF" w14:textId="77777777" w:rsidR="00FD1C1D" w:rsidRDefault="00FD1C1D" w:rsidP="00FD1C1D">
      <w:pPr>
        <w:spacing w:after="0" w:line="276" w:lineRule="auto"/>
        <w:rPr>
          <w:rFonts w:ascii="Tahoma" w:eastAsia="Calibri" w:hAnsi="Tahoma" w:cs="Tahoma"/>
          <w:sz w:val="18"/>
          <w:szCs w:val="18"/>
          <w:lang w:val="sr-Latn-CS"/>
        </w:rPr>
      </w:pPr>
      <w:r>
        <w:rPr>
          <w:rFonts w:ascii="Tahoma" w:eastAsia="Calibri" w:hAnsi="Tahoma" w:cs="Tahoma"/>
          <w:sz w:val="18"/>
          <w:szCs w:val="18"/>
          <w:lang w:val="sr-Latn-CS"/>
        </w:rPr>
        <w:t xml:space="preserve">KK </w:t>
      </w:r>
      <w:r>
        <w:rPr>
          <w:rFonts w:ascii="Tahoma" w:eastAsia="Calibri" w:hAnsi="Tahoma" w:cs="Tahoma"/>
          <w:sz w:val="18"/>
          <w:szCs w:val="18"/>
        </w:rPr>
        <w:t>BEKO BASKETBALL KOTEŽ</w:t>
      </w:r>
      <w:r>
        <w:rPr>
          <w:rFonts w:ascii="Tahoma" w:eastAsia="Calibri" w:hAnsi="Tahoma" w:cs="Tahoma"/>
          <w:sz w:val="18"/>
          <w:szCs w:val="18"/>
          <w:lang w:val="sr-Cyrl-CS"/>
        </w:rPr>
        <w:t xml:space="preserve"> – </w:t>
      </w:r>
      <w:r>
        <w:rPr>
          <w:rFonts w:ascii="Tahoma" w:eastAsia="Calibri" w:hAnsi="Tahoma" w:cs="Tahoma"/>
          <w:sz w:val="18"/>
          <w:szCs w:val="18"/>
        </w:rPr>
        <w:t>Mišković M.</w:t>
      </w:r>
      <w:r>
        <w:rPr>
          <w:rFonts w:ascii="Tahoma" w:eastAsia="Calibri" w:hAnsi="Tahoma" w:cs="Tahoma"/>
          <w:sz w:val="18"/>
          <w:szCs w:val="18"/>
          <w:lang w:val="sr-Cyrl-CS"/>
        </w:rPr>
        <w:tab/>
      </w:r>
      <w:r>
        <w:rPr>
          <w:rFonts w:ascii="Tahoma" w:eastAsia="Calibri" w:hAnsi="Tahoma" w:cs="Tahoma"/>
          <w:sz w:val="18"/>
          <w:szCs w:val="18"/>
          <w:lang w:val="sr-Cyrl-CS"/>
        </w:rPr>
        <w:tab/>
      </w:r>
      <w:r>
        <w:rPr>
          <w:rFonts w:ascii="Tahoma" w:eastAsia="Calibri" w:hAnsi="Tahoma" w:cs="Tahoma"/>
          <w:sz w:val="18"/>
          <w:szCs w:val="18"/>
          <w:lang w:val="sr-Cyrl-CS"/>
        </w:rPr>
        <w:tab/>
      </w:r>
      <w:r>
        <w:rPr>
          <w:rFonts w:ascii="Tahoma" w:eastAsia="Calibri" w:hAnsi="Tahoma" w:cs="Tahoma"/>
          <w:sz w:val="18"/>
          <w:szCs w:val="18"/>
        </w:rPr>
        <w:tab/>
        <w:t>1.</w:t>
      </w:r>
      <w:r>
        <w:rPr>
          <w:rFonts w:ascii="Tahoma" w:eastAsia="Calibri" w:hAnsi="Tahoma" w:cs="Tahoma"/>
          <w:sz w:val="18"/>
          <w:szCs w:val="18"/>
          <w:lang w:val="sr-Latn-CS"/>
        </w:rPr>
        <w:t>200 din.</w:t>
      </w:r>
    </w:p>
    <w:p w14:paraId="3F699171" w14:textId="77777777" w:rsidR="00FD1C1D" w:rsidRDefault="00FD1C1D" w:rsidP="00FD1C1D">
      <w:pPr>
        <w:spacing w:after="0" w:line="276" w:lineRule="auto"/>
        <w:rPr>
          <w:rFonts w:ascii="Tahoma" w:eastAsia="Calibri" w:hAnsi="Tahoma" w:cs="Tahoma"/>
          <w:b/>
          <w:sz w:val="18"/>
          <w:szCs w:val="18"/>
          <w:lang w:val="sr-Latn-CS"/>
        </w:rPr>
      </w:pPr>
      <w:r>
        <w:rPr>
          <w:rFonts w:ascii="Tahoma" w:eastAsia="Calibri" w:hAnsi="Tahoma" w:cs="Tahoma"/>
          <w:sz w:val="18"/>
          <w:szCs w:val="18"/>
          <w:lang w:val="sr-Latn-CS"/>
        </w:rPr>
        <w:t>KK MONDO BASKET – Dmitrović M.</w:t>
      </w:r>
      <w:r>
        <w:rPr>
          <w:rFonts w:ascii="Tahoma" w:eastAsia="Calibri" w:hAnsi="Tahoma" w:cs="Tahoma"/>
          <w:sz w:val="18"/>
          <w:szCs w:val="18"/>
          <w:lang w:val="sr-Latn-CS"/>
        </w:rPr>
        <w:tab/>
      </w:r>
      <w:r>
        <w:rPr>
          <w:rFonts w:ascii="Tahoma" w:eastAsia="Calibri" w:hAnsi="Tahoma" w:cs="Tahoma"/>
          <w:sz w:val="18"/>
          <w:szCs w:val="18"/>
          <w:lang w:val="sr-Latn-CS"/>
        </w:rPr>
        <w:tab/>
      </w:r>
      <w:r>
        <w:rPr>
          <w:rFonts w:ascii="Tahoma" w:eastAsia="Calibri" w:hAnsi="Tahoma" w:cs="Tahoma"/>
          <w:sz w:val="18"/>
          <w:szCs w:val="18"/>
          <w:lang w:val="sr-Latn-CS"/>
        </w:rPr>
        <w:tab/>
      </w:r>
      <w:r>
        <w:rPr>
          <w:rFonts w:ascii="Tahoma" w:eastAsia="Calibri" w:hAnsi="Tahoma" w:cs="Tahoma"/>
          <w:sz w:val="18"/>
          <w:szCs w:val="18"/>
          <w:lang w:val="sr-Latn-CS"/>
        </w:rPr>
        <w:tab/>
      </w:r>
      <w:r>
        <w:rPr>
          <w:rFonts w:ascii="Tahoma" w:eastAsia="Calibri" w:hAnsi="Tahoma" w:cs="Tahoma"/>
          <w:sz w:val="18"/>
          <w:szCs w:val="18"/>
          <w:lang w:val="sr-Latn-CS"/>
        </w:rPr>
        <w:tab/>
        <w:t>1.200 din.</w:t>
      </w:r>
    </w:p>
    <w:p w14:paraId="4FFD72AB" w14:textId="77777777" w:rsidR="00FD1C1D" w:rsidRDefault="00FD1C1D" w:rsidP="00FD1C1D">
      <w:pPr>
        <w:spacing w:after="0" w:line="276" w:lineRule="auto"/>
        <w:rPr>
          <w:rFonts w:ascii="Tahoma" w:eastAsia="Calibri" w:hAnsi="Tahoma" w:cs="Tahoma"/>
          <w:b/>
          <w:sz w:val="18"/>
          <w:szCs w:val="18"/>
          <w:lang w:val="sr-Latn-CS"/>
        </w:rPr>
      </w:pPr>
    </w:p>
    <w:p w14:paraId="4924E310" w14:textId="77777777" w:rsidR="00FD1C1D" w:rsidRDefault="00FD1C1D" w:rsidP="00FD1C1D">
      <w:pPr>
        <w:spacing w:after="0" w:line="276" w:lineRule="auto"/>
        <w:ind w:firstLine="720"/>
        <w:rPr>
          <w:rFonts w:ascii="Tahoma" w:eastAsia="Calibri" w:hAnsi="Tahoma" w:cs="Tahoma"/>
          <w:sz w:val="18"/>
          <w:szCs w:val="18"/>
          <w:lang w:val="sr-Cyrl-RS"/>
        </w:rPr>
      </w:pPr>
      <w:r>
        <w:rPr>
          <w:rFonts w:ascii="Tahoma" w:eastAsia="Calibri" w:hAnsi="Tahoma" w:cs="Tahoma"/>
          <w:b/>
          <w:sz w:val="18"/>
          <w:szCs w:val="18"/>
          <w:lang w:val="sr-Latn-CS"/>
        </w:rPr>
        <w:t xml:space="preserve">Na osnovu člana 66 tačka </w:t>
      </w:r>
      <w:r>
        <w:rPr>
          <w:rFonts w:ascii="Tahoma" w:eastAsia="Calibri" w:hAnsi="Tahoma" w:cs="Tahoma"/>
          <w:b/>
          <w:sz w:val="18"/>
          <w:szCs w:val="18"/>
        </w:rPr>
        <w:t>4</w:t>
      </w:r>
      <w:r>
        <w:rPr>
          <w:rFonts w:ascii="Tahoma" w:eastAsia="Calibri" w:hAnsi="Tahoma" w:cs="Tahoma"/>
          <w:b/>
          <w:sz w:val="18"/>
          <w:szCs w:val="18"/>
          <w:lang w:val="sr-Latn-CS"/>
        </w:rPr>
        <w:t xml:space="preserve"> kažnjava se:</w:t>
      </w:r>
    </w:p>
    <w:p w14:paraId="2727A798" w14:textId="77777777" w:rsidR="00FD1C1D" w:rsidRDefault="00FD1C1D" w:rsidP="00FD1C1D">
      <w:pPr>
        <w:spacing w:after="0" w:line="276" w:lineRule="auto"/>
        <w:rPr>
          <w:rFonts w:ascii="Tahoma" w:eastAsia="Calibri" w:hAnsi="Tahoma" w:cs="Tahoma"/>
          <w:sz w:val="18"/>
          <w:szCs w:val="18"/>
          <w:lang w:val="sr-Latn-CS"/>
        </w:rPr>
      </w:pPr>
      <w:r>
        <w:rPr>
          <w:rFonts w:ascii="Tahoma" w:eastAsia="Calibri" w:hAnsi="Tahoma" w:cs="Tahoma"/>
          <w:sz w:val="18"/>
          <w:szCs w:val="18"/>
          <w:lang w:val="sr-Latn-CS"/>
        </w:rPr>
        <w:t xml:space="preserve">KK </w:t>
      </w:r>
      <w:r>
        <w:rPr>
          <w:rFonts w:ascii="Tahoma" w:eastAsia="Calibri" w:hAnsi="Tahoma" w:cs="Tahoma"/>
          <w:sz w:val="18"/>
          <w:szCs w:val="18"/>
        </w:rPr>
        <w:t>BEKO BASKETBALL KOTEŽ</w:t>
      </w:r>
      <w:r>
        <w:rPr>
          <w:rFonts w:ascii="Tahoma" w:eastAsia="Calibri" w:hAnsi="Tahoma" w:cs="Tahoma"/>
          <w:sz w:val="18"/>
          <w:szCs w:val="18"/>
          <w:lang w:val="sr-Cyrl-CS"/>
        </w:rPr>
        <w:t xml:space="preserve"> – </w:t>
      </w:r>
      <w:r>
        <w:rPr>
          <w:rFonts w:ascii="Tahoma" w:eastAsia="Calibri" w:hAnsi="Tahoma" w:cs="Tahoma"/>
          <w:sz w:val="18"/>
          <w:szCs w:val="18"/>
        </w:rPr>
        <w:t>Škrba N.</w:t>
      </w:r>
      <w:r>
        <w:rPr>
          <w:rFonts w:ascii="Tahoma" w:eastAsia="Calibri" w:hAnsi="Tahoma" w:cs="Tahoma"/>
          <w:sz w:val="18"/>
          <w:szCs w:val="18"/>
          <w:lang w:val="sr-Cyrl-CS"/>
        </w:rPr>
        <w:tab/>
      </w:r>
      <w:r>
        <w:rPr>
          <w:rFonts w:ascii="Tahoma" w:eastAsia="Calibri" w:hAnsi="Tahoma" w:cs="Tahoma"/>
          <w:sz w:val="18"/>
          <w:szCs w:val="18"/>
          <w:lang w:val="sr-Cyrl-CS"/>
        </w:rPr>
        <w:tab/>
      </w:r>
      <w:r>
        <w:rPr>
          <w:rFonts w:ascii="Tahoma" w:eastAsia="Calibri" w:hAnsi="Tahoma" w:cs="Tahoma"/>
          <w:sz w:val="18"/>
          <w:szCs w:val="18"/>
          <w:lang w:val="sr-Cyrl-CS"/>
        </w:rPr>
        <w:tab/>
      </w:r>
      <w:r>
        <w:rPr>
          <w:rFonts w:ascii="Tahoma" w:eastAsia="Calibri" w:hAnsi="Tahoma" w:cs="Tahoma"/>
          <w:sz w:val="18"/>
          <w:szCs w:val="18"/>
        </w:rPr>
        <w:tab/>
        <w:t>3.</w:t>
      </w:r>
      <w:r>
        <w:rPr>
          <w:rFonts w:ascii="Tahoma" w:eastAsia="Calibri" w:hAnsi="Tahoma" w:cs="Tahoma"/>
          <w:sz w:val="18"/>
          <w:szCs w:val="18"/>
          <w:lang w:val="sr-Latn-CS"/>
        </w:rPr>
        <w:t>600 din.</w:t>
      </w:r>
    </w:p>
    <w:p w14:paraId="5FE164EC" w14:textId="77777777" w:rsidR="00FD1C1D" w:rsidRPr="00C16F65" w:rsidRDefault="00FD1C1D" w:rsidP="007C761C">
      <w:pPr>
        <w:spacing w:after="0" w:line="276" w:lineRule="auto"/>
        <w:jc w:val="both"/>
        <w:rPr>
          <w:rFonts w:ascii="Tahoma" w:eastAsia="Calibri" w:hAnsi="Tahoma" w:cs="Tahoma"/>
          <w:b/>
          <w:sz w:val="18"/>
          <w:szCs w:val="18"/>
          <w:lang w:val="sr-Latn-CS"/>
        </w:rPr>
      </w:pPr>
    </w:p>
    <w:p w14:paraId="16150778" w14:textId="4F176F10" w:rsidR="002B4FDB" w:rsidRDefault="009D7C25" w:rsidP="00750C5C">
      <w:pPr>
        <w:spacing w:after="240" w:line="240" w:lineRule="auto"/>
      </w:pPr>
      <w:r w:rsidRPr="00F85C3B"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 xml:space="preserve">     </w:t>
      </w:r>
      <w:r w:rsidRPr="00F85C3B"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ab/>
      </w:r>
      <w:r w:rsidRPr="00F85C3B"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ab/>
      </w:r>
      <w:r w:rsidRPr="00F85C3B"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ab/>
      </w:r>
      <w:r w:rsidRPr="00F85C3B"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ab/>
      </w:r>
      <w:r w:rsidRPr="00F85C3B"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ab/>
      </w:r>
      <w:r w:rsidRPr="00F85C3B"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ab/>
      </w:r>
      <w:r w:rsidRPr="00F85C3B"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ab/>
      </w:r>
      <w:r w:rsidRPr="00F85C3B"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ab/>
        <w:t xml:space="preserve">           </w:t>
      </w:r>
      <w:r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ab/>
      </w:r>
    </w:p>
    <w:sectPr w:rsidR="002B4FDB" w:rsidSect="009D7C2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500"/>
    <w:multiLevelType w:val="hybridMultilevel"/>
    <w:tmpl w:val="44DE8A22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15570BC"/>
    <w:multiLevelType w:val="hybridMultilevel"/>
    <w:tmpl w:val="F99EDCA4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6894533"/>
    <w:multiLevelType w:val="hybridMultilevel"/>
    <w:tmpl w:val="B23E73EC"/>
    <w:lvl w:ilvl="0" w:tplc="B6A20E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B9546AA"/>
    <w:multiLevelType w:val="hybridMultilevel"/>
    <w:tmpl w:val="3CF0350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C25"/>
    <w:rsid w:val="00063B62"/>
    <w:rsid w:val="000C6909"/>
    <w:rsid w:val="002B4FDB"/>
    <w:rsid w:val="00455C4E"/>
    <w:rsid w:val="00560EAF"/>
    <w:rsid w:val="005E7387"/>
    <w:rsid w:val="00603DE4"/>
    <w:rsid w:val="00696D59"/>
    <w:rsid w:val="00750C5C"/>
    <w:rsid w:val="007C761C"/>
    <w:rsid w:val="007F6DB4"/>
    <w:rsid w:val="008B4E5F"/>
    <w:rsid w:val="009D7C25"/>
    <w:rsid w:val="00C0283F"/>
    <w:rsid w:val="00C16F65"/>
    <w:rsid w:val="00D218C4"/>
    <w:rsid w:val="00E77BA3"/>
    <w:rsid w:val="00FD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AD1EC"/>
  <w15:docId w15:val="{CB61C586-0A7B-463E-A9B6-199792F5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D7C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darko74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ja@ksb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Jankovic</dc:creator>
  <cp:keywords/>
  <dc:description/>
  <cp:lastModifiedBy>Jelena Popovic</cp:lastModifiedBy>
  <cp:revision>13</cp:revision>
  <dcterms:created xsi:type="dcterms:W3CDTF">2019-05-23T09:14:00Z</dcterms:created>
  <dcterms:modified xsi:type="dcterms:W3CDTF">2019-07-17T08:42:00Z</dcterms:modified>
</cp:coreProperties>
</file>